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EE" w:rsidRPr="00B31604" w:rsidRDefault="009852E7" w:rsidP="00B86C29">
      <w:pPr>
        <w:spacing w:after="0" w:line="240" w:lineRule="auto"/>
        <w:jc w:val="right"/>
        <w:rPr>
          <w:rFonts w:ascii="Times New Roman" w:eastAsia="Times New Roman" w:hAnsi="Times New Roman" w:cs="Times New Roman"/>
          <w:b/>
          <w:sz w:val="19"/>
          <w:u w:val="single"/>
        </w:rPr>
      </w:pPr>
      <w:r w:rsidRPr="00496828">
        <w:rPr>
          <w:rFonts w:ascii="Times New Roman" w:hAnsi="Times New Roman" w:cs="Times New Roman"/>
          <w:noProof/>
          <w:bdr w:val="single" w:sz="4" w:space="0" w:color="auto"/>
        </w:rPr>
        <w:drawing>
          <wp:inline distT="0" distB="0" distL="0" distR="0" wp14:anchorId="13CD6845" wp14:editId="4A25E799">
            <wp:extent cx="1328524" cy="1000125"/>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795" cy="1004093"/>
                    </a:xfrm>
                    <a:prstGeom prst="rect">
                      <a:avLst/>
                    </a:prstGeom>
                    <a:noFill/>
                    <a:ln>
                      <a:noFill/>
                    </a:ln>
                  </pic:spPr>
                </pic:pic>
              </a:graphicData>
            </a:graphic>
          </wp:inline>
        </w:drawing>
      </w:r>
    </w:p>
    <w:p w:rsidR="00772FEE" w:rsidRPr="000222C4" w:rsidRDefault="00772FEE" w:rsidP="00B86C29">
      <w:pPr>
        <w:spacing w:after="0" w:line="240" w:lineRule="auto"/>
        <w:jc w:val="center"/>
        <w:rPr>
          <w:rFonts w:ascii="Andalus" w:eastAsia="Times New Roman" w:hAnsi="Andalus" w:cs="Andalus"/>
          <w:b/>
          <w:sz w:val="36"/>
          <w:szCs w:val="36"/>
          <w:u w:val="single"/>
        </w:rPr>
      </w:pPr>
      <w:bookmarkStart w:id="0" w:name="OLE_LINK1"/>
      <w:bookmarkStart w:id="1" w:name="OLE_LINK2"/>
      <w:r w:rsidRPr="000222C4">
        <w:rPr>
          <w:rFonts w:ascii="Andalus" w:eastAsia="Times New Roman" w:hAnsi="Andalus" w:cs="Andalus"/>
          <w:b/>
          <w:sz w:val="36"/>
          <w:szCs w:val="36"/>
          <w:u w:val="single"/>
        </w:rPr>
        <w:t>Soraya Rogério Madureira</w:t>
      </w:r>
    </w:p>
    <w:p w:rsidR="009852E7" w:rsidRPr="00B31604" w:rsidRDefault="009852E7" w:rsidP="00B86C29">
      <w:pPr>
        <w:spacing w:after="0" w:line="240" w:lineRule="auto"/>
        <w:jc w:val="center"/>
        <w:rPr>
          <w:rFonts w:ascii="Times New Roman" w:eastAsia="Times New Roman" w:hAnsi="Times New Roman" w:cs="Times New Roman"/>
          <w:b/>
          <w:sz w:val="36"/>
          <w:szCs w:val="36"/>
          <w:u w:val="single"/>
        </w:rPr>
      </w:pPr>
    </w:p>
    <w:p w:rsidR="009852E7" w:rsidRPr="000222C4" w:rsidRDefault="009852E7" w:rsidP="00C70B6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426"/>
        <w:jc w:val="both"/>
        <w:rPr>
          <w:rFonts w:ascii="Andalus" w:eastAsia="Times New Roman" w:hAnsi="Andalus" w:cs="Andalus"/>
          <w:b/>
          <w:sz w:val="20"/>
          <w:szCs w:val="20"/>
        </w:rPr>
      </w:pPr>
      <w:r w:rsidRPr="000222C4">
        <w:rPr>
          <w:rFonts w:ascii="Andalus" w:eastAsia="Times New Roman" w:hAnsi="Andalus" w:cs="Andalus"/>
          <w:b/>
          <w:sz w:val="20"/>
          <w:szCs w:val="20"/>
        </w:rPr>
        <w:t xml:space="preserve">Dados Pessoais: Brasileira, casada, 38 anos, </w:t>
      </w:r>
    </w:p>
    <w:p w:rsidR="009852E7" w:rsidRPr="000222C4" w:rsidRDefault="009852E7" w:rsidP="00C70B6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426"/>
        <w:jc w:val="both"/>
        <w:rPr>
          <w:rFonts w:ascii="Andalus" w:eastAsia="Times New Roman" w:hAnsi="Andalus" w:cs="Andalus"/>
          <w:b/>
          <w:sz w:val="20"/>
          <w:szCs w:val="20"/>
        </w:rPr>
      </w:pPr>
      <w:r w:rsidRPr="000222C4">
        <w:rPr>
          <w:rFonts w:ascii="Andalus" w:eastAsia="Times New Roman" w:hAnsi="Andalus" w:cs="Andalus"/>
          <w:b/>
          <w:sz w:val="20"/>
          <w:szCs w:val="20"/>
        </w:rPr>
        <w:t>Endereço</w:t>
      </w:r>
      <w:r w:rsidR="005868D3" w:rsidRPr="000222C4">
        <w:rPr>
          <w:rFonts w:ascii="Andalus" w:eastAsia="Times New Roman" w:hAnsi="Andalus" w:cs="Andalus"/>
          <w:b/>
          <w:sz w:val="20"/>
          <w:szCs w:val="20"/>
        </w:rPr>
        <w:t xml:space="preserve"> (7 anos)</w:t>
      </w:r>
      <w:r w:rsidRPr="000222C4">
        <w:rPr>
          <w:rFonts w:ascii="Andalus" w:eastAsia="Times New Roman" w:hAnsi="Andalus" w:cs="Andalus"/>
          <w:b/>
          <w:sz w:val="20"/>
          <w:szCs w:val="20"/>
        </w:rPr>
        <w:t>: Rua Noruega, n</w:t>
      </w:r>
      <w:r w:rsidR="005868D3" w:rsidRPr="000222C4">
        <w:rPr>
          <w:rFonts w:ascii="Andalus" w:eastAsia="Times New Roman" w:hAnsi="Andalus" w:cs="Andalus"/>
          <w:b/>
          <w:sz w:val="20"/>
          <w:szCs w:val="20"/>
        </w:rPr>
        <w:t>º 140, apto 301, bairro Grã</w:t>
      </w:r>
      <w:r w:rsidRPr="000222C4">
        <w:rPr>
          <w:rFonts w:ascii="Andalus" w:eastAsia="Times New Roman" w:hAnsi="Andalus" w:cs="Andalus"/>
          <w:b/>
          <w:sz w:val="20"/>
          <w:szCs w:val="20"/>
        </w:rPr>
        <w:t xml:space="preserve"> Duquesa, Governador Valadares – MG/CEP 35057580</w:t>
      </w:r>
    </w:p>
    <w:p w:rsidR="009852E7" w:rsidRPr="000222C4" w:rsidRDefault="009852E7" w:rsidP="00C70B6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426"/>
        <w:jc w:val="both"/>
        <w:rPr>
          <w:rFonts w:ascii="Andalus" w:eastAsia="Times New Roman" w:hAnsi="Andalus" w:cs="Andalus"/>
          <w:b/>
          <w:sz w:val="20"/>
          <w:szCs w:val="20"/>
        </w:rPr>
      </w:pPr>
      <w:r w:rsidRPr="000222C4">
        <w:rPr>
          <w:rFonts w:ascii="Andalus" w:eastAsia="Times New Roman" w:hAnsi="Andalus" w:cs="Andalus"/>
          <w:b/>
          <w:sz w:val="20"/>
          <w:szCs w:val="20"/>
        </w:rPr>
        <w:t xml:space="preserve">E-mail: </w:t>
      </w:r>
      <w:hyperlink r:id="rId9" w:history="1">
        <w:r w:rsidRPr="000222C4">
          <w:rPr>
            <w:rStyle w:val="Hyperlink"/>
            <w:rFonts w:ascii="Andalus" w:eastAsia="Times New Roman" w:hAnsi="Andalus" w:cs="Andalus"/>
            <w:b/>
            <w:sz w:val="20"/>
            <w:szCs w:val="20"/>
          </w:rPr>
          <w:t>Soraya.madureira.adv@gmail.com</w:t>
        </w:r>
      </w:hyperlink>
      <w:r w:rsidRPr="000222C4">
        <w:rPr>
          <w:rFonts w:ascii="Andalus" w:eastAsia="Times New Roman" w:hAnsi="Andalus" w:cs="Andalus"/>
          <w:b/>
          <w:sz w:val="20"/>
          <w:szCs w:val="20"/>
        </w:rPr>
        <w:t xml:space="preserve"> </w:t>
      </w:r>
    </w:p>
    <w:p w:rsidR="005868D3" w:rsidRPr="000222C4" w:rsidRDefault="005868D3" w:rsidP="00C70B6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426"/>
        <w:jc w:val="both"/>
        <w:rPr>
          <w:rFonts w:ascii="Andalus" w:eastAsia="Times New Roman" w:hAnsi="Andalus" w:cs="Andalus"/>
          <w:b/>
          <w:sz w:val="20"/>
          <w:szCs w:val="20"/>
        </w:rPr>
      </w:pPr>
      <w:r w:rsidRPr="000222C4">
        <w:rPr>
          <w:rFonts w:ascii="Andalus" w:eastAsia="Times New Roman" w:hAnsi="Andalus" w:cs="Andalus"/>
          <w:b/>
          <w:sz w:val="20"/>
          <w:szCs w:val="20"/>
        </w:rPr>
        <w:t xml:space="preserve">Página linkedin: </w:t>
      </w:r>
      <w:hyperlink r:id="rId10" w:history="1">
        <w:r w:rsidRPr="000222C4">
          <w:rPr>
            <w:rStyle w:val="Hyperlink"/>
            <w:rFonts w:ascii="Andalus" w:eastAsia="Times New Roman" w:hAnsi="Andalus" w:cs="Andalus"/>
            <w:b/>
            <w:sz w:val="20"/>
            <w:szCs w:val="20"/>
          </w:rPr>
          <w:t>https://www.linkedin.com/in/soraya-rog%C3%A9rio-madureira-b81b74168/</w:t>
        </w:r>
      </w:hyperlink>
      <w:r w:rsidRPr="000222C4">
        <w:rPr>
          <w:rFonts w:ascii="Andalus" w:eastAsia="Times New Roman" w:hAnsi="Andalus" w:cs="Andalus"/>
          <w:b/>
          <w:sz w:val="20"/>
          <w:szCs w:val="20"/>
        </w:rPr>
        <w:t xml:space="preserve"> </w:t>
      </w:r>
    </w:p>
    <w:p w:rsidR="009852E7" w:rsidRPr="000222C4" w:rsidRDefault="005868D3" w:rsidP="00C70B6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ind w:left="426"/>
        <w:jc w:val="both"/>
        <w:rPr>
          <w:rFonts w:ascii="Andalus" w:eastAsia="Times New Roman" w:hAnsi="Andalus" w:cs="Andalus"/>
          <w:b/>
          <w:sz w:val="20"/>
          <w:szCs w:val="20"/>
        </w:rPr>
      </w:pPr>
      <w:r w:rsidRPr="000222C4">
        <w:rPr>
          <w:rFonts w:ascii="Andalus" w:eastAsia="Times New Roman" w:hAnsi="Andalus" w:cs="Andalus"/>
          <w:b/>
          <w:sz w:val="20"/>
          <w:szCs w:val="20"/>
        </w:rPr>
        <w:t>Telefone /</w:t>
      </w:r>
      <w:r w:rsidRPr="000222C4">
        <w:rPr>
          <w:rFonts w:ascii="Andalus" w:hAnsi="Andalus" w:cs="Andalus"/>
          <w:noProof/>
          <w:sz w:val="20"/>
          <w:szCs w:val="20"/>
        </w:rPr>
        <w:drawing>
          <wp:inline distT="0" distB="0" distL="0" distR="0" wp14:anchorId="53E9BD10" wp14:editId="4906FB62">
            <wp:extent cx="180975" cy="171564"/>
            <wp:effectExtent l="0" t="0" r="0" b="0"/>
            <wp:docPr id="2" name="Imagem 2"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relacio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71564"/>
                    </a:xfrm>
                    <a:prstGeom prst="rect">
                      <a:avLst/>
                    </a:prstGeom>
                    <a:noFill/>
                    <a:ln>
                      <a:noFill/>
                    </a:ln>
                  </pic:spPr>
                </pic:pic>
              </a:graphicData>
            </a:graphic>
          </wp:inline>
        </w:drawing>
      </w:r>
      <w:r w:rsidRPr="000222C4">
        <w:rPr>
          <w:rFonts w:ascii="Andalus" w:eastAsia="Times New Roman" w:hAnsi="Andalus" w:cs="Andalus"/>
          <w:b/>
          <w:sz w:val="20"/>
          <w:szCs w:val="20"/>
        </w:rPr>
        <w:t>: 33 - 99118-8457 ou Telefone Residencial: 33-3021-0779</w:t>
      </w:r>
    </w:p>
    <w:p w:rsidR="002A168B" w:rsidRPr="000222C4" w:rsidRDefault="002A168B" w:rsidP="002A168B">
      <w:pPr>
        <w:spacing w:after="0" w:line="240" w:lineRule="auto"/>
        <w:ind w:left="426"/>
        <w:jc w:val="both"/>
        <w:rPr>
          <w:rFonts w:ascii="Andalus" w:eastAsia="Times New Roman" w:hAnsi="Andalus" w:cs="Andalus"/>
          <w:b/>
          <w:sz w:val="20"/>
          <w:szCs w:val="20"/>
        </w:rPr>
      </w:pPr>
    </w:p>
    <w:p w:rsidR="00772FEE" w:rsidRPr="000222C4" w:rsidRDefault="005868D3" w:rsidP="002A168B">
      <w:pPr>
        <w:pStyle w:val="PargrafodaLista"/>
        <w:numPr>
          <w:ilvl w:val="0"/>
          <w:numId w:val="13"/>
        </w:numPr>
        <w:spacing w:after="0" w:line="240" w:lineRule="auto"/>
        <w:jc w:val="both"/>
        <w:rPr>
          <w:rFonts w:ascii="Andalus" w:eastAsia="Times New Roman" w:hAnsi="Andalus" w:cs="Andalus"/>
          <w:b/>
          <w:sz w:val="20"/>
          <w:szCs w:val="20"/>
        </w:rPr>
      </w:pPr>
      <w:r w:rsidRPr="000222C4">
        <w:rPr>
          <w:rFonts w:ascii="Andalus" w:eastAsia="Times New Roman" w:hAnsi="Andalus" w:cs="Andalus"/>
          <w:b/>
          <w:caps/>
          <w:sz w:val="20"/>
          <w:szCs w:val="20"/>
          <w:u w:val="single"/>
        </w:rPr>
        <w:t>Área de Interesse</w:t>
      </w:r>
      <w:r w:rsidR="002A168B" w:rsidRPr="000222C4">
        <w:rPr>
          <w:rFonts w:ascii="Andalus" w:eastAsia="Times New Roman" w:hAnsi="Andalus" w:cs="Andalus"/>
          <w:b/>
          <w:caps/>
          <w:sz w:val="20"/>
          <w:szCs w:val="20"/>
          <w:u w:val="single"/>
        </w:rPr>
        <w:t xml:space="preserve"> com Experiência</w:t>
      </w:r>
      <w:r w:rsidRPr="000222C4">
        <w:rPr>
          <w:rFonts w:ascii="Andalus" w:eastAsia="Times New Roman" w:hAnsi="Andalus" w:cs="Andalus"/>
          <w:b/>
          <w:sz w:val="20"/>
          <w:szCs w:val="20"/>
        </w:rPr>
        <w:t xml:space="preserve">: </w:t>
      </w:r>
    </w:p>
    <w:p w:rsidR="002A168B" w:rsidRPr="000222C4" w:rsidRDefault="002A168B" w:rsidP="002A168B">
      <w:pPr>
        <w:pStyle w:val="PargrafodaLista"/>
        <w:spacing w:after="0" w:line="240" w:lineRule="auto"/>
        <w:jc w:val="both"/>
        <w:rPr>
          <w:rFonts w:ascii="Andalus" w:eastAsia="Times New Roman" w:hAnsi="Andalus" w:cs="Andalus"/>
          <w:b/>
          <w:sz w:val="20"/>
          <w:szCs w:val="20"/>
        </w:rPr>
      </w:pPr>
    </w:p>
    <w:p w:rsidR="005868D3" w:rsidRPr="000222C4" w:rsidRDefault="005868D3" w:rsidP="002A168B">
      <w:pPr>
        <w:spacing w:after="0" w:line="240" w:lineRule="auto"/>
        <w:ind w:left="426"/>
        <w:jc w:val="both"/>
        <w:rPr>
          <w:rFonts w:ascii="Andalus" w:eastAsia="Times New Roman" w:hAnsi="Andalus" w:cs="Andalus"/>
          <w:b/>
          <w:sz w:val="20"/>
          <w:szCs w:val="20"/>
        </w:rPr>
      </w:pPr>
      <w:r w:rsidRPr="000222C4">
        <w:rPr>
          <w:rFonts w:ascii="Andalus" w:eastAsia="Times New Roman" w:hAnsi="Andalus" w:cs="Andalus"/>
          <w:b/>
          <w:sz w:val="20"/>
          <w:szCs w:val="20"/>
        </w:rPr>
        <w:t xml:space="preserve">Gerência, Coordenação/Supervisão Vendas Internas e Externas com foco em Captação constante de Cliente/Varejo (Atendimento ao Cliente/Vendas/Compras), Gestão de Pessoas e Gerenciamento de Equipes de um modo Geral e Docência nas áreas Jurídicas, Humanas </w:t>
      </w:r>
      <w:r w:rsidR="002A168B" w:rsidRPr="000222C4">
        <w:rPr>
          <w:rFonts w:ascii="Andalus" w:eastAsia="Times New Roman" w:hAnsi="Andalus" w:cs="Andalus"/>
          <w:b/>
          <w:sz w:val="20"/>
          <w:szCs w:val="20"/>
        </w:rPr>
        <w:t xml:space="preserve">e Exatas; </w:t>
      </w:r>
    </w:p>
    <w:p w:rsidR="001801EB" w:rsidRPr="000222C4" w:rsidRDefault="001801EB" w:rsidP="005868D3">
      <w:pPr>
        <w:shd w:val="clear" w:color="auto" w:fill="FFFFFF" w:themeFill="background1"/>
        <w:spacing w:after="0" w:line="240" w:lineRule="auto"/>
        <w:rPr>
          <w:rFonts w:ascii="Andalus" w:eastAsia="Times New Roman" w:hAnsi="Andalus" w:cs="Andalus"/>
          <w:b/>
          <w:sz w:val="20"/>
          <w:szCs w:val="20"/>
          <w:u w:val="single"/>
          <w:shd w:val="clear" w:color="auto" w:fill="D9D9D9"/>
        </w:rPr>
      </w:pPr>
    </w:p>
    <w:p w:rsidR="00772FEE" w:rsidRPr="000222C4" w:rsidRDefault="002A168B" w:rsidP="002A168B">
      <w:pPr>
        <w:pStyle w:val="PargrafodaLista"/>
        <w:keepNext/>
        <w:numPr>
          <w:ilvl w:val="0"/>
          <w:numId w:val="13"/>
        </w:numPr>
        <w:shd w:val="clear" w:color="auto" w:fill="FFFFFF" w:themeFill="background1"/>
        <w:spacing w:after="0" w:line="240" w:lineRule="auto"/>
        <w:rPr>
          <w:rFonts w:ascii="Andalus" w:eastAsia="Times New Roman" w:hAnsi="Andalus" w:cs="Andalus"/>
          <w:b/>
          <w:sz w:val="20"/>
          <w:szCs w:val="20"/>
          <w:u w:val="single"/>
        </w:rPr>
      </w:pPr>
      <w:r w:rsidRPr="000222C4">
        <w:rPr>
          <w:rFonts w:ascii="Andalus" w:eastAsia="Times New Roman" w:hAnsi="Andalus" w:cs="Andalus"/>
          <w:b/>
          <w:sz w:val="20"/>
          <w:szCs w:val="20"/>
          <w:u w:val="single"/>
        </w:rPr>
        <w:t>A</w:t>
      </w:r>
      <w:r w:rsidR="00772FEE" w:rsidRPr="000222C4">
        <w:rPr>
          <w:rFonts w:ascii="Andalus" w:eastAsia="Times New Roman" w:hAnsi="Andalus" w:cs="Andalus"/>
          <w:b/>
          <w:sz w:val="20"/>
          <w:szCs w:val="20"/>
          <w:u w:val="single"/>
        </w:rPr>
        <w:t>PRESENTAÇÃO</w:t>
      </w:r>
      <w:r w:rsidRPr="000222C4">
        <w:rPr>
          <w:rFonts w:ascii="Andalus" w:eastAsia="Times New Roman" w:hAnsi="Andalus" w:cs="Andalus"/>
          <w:b/>
          <w:sz w:val="20"/>
          <w:szCs w:val="20"/>
          <w:u w:val="single"/>
        </w:rPr>
        <w:t>:</w:t>
      </w:r>
    </w:p>
    <w:p w:rsidR="00772FEE" w:rsidRPr="000222C4" w:rsidRDefault="00772FEE" w:rsidP="005868D3">
      <w:pPr>
        <w:shd w:val="clear" w:color="auto" w:fill="FFFFFF" w:themeFill="background1"/>
        <w:spacing w:after="0" w:line="240" w:lineRule="auto"/>
        <w:rPr>
          <w:rFonts w:ascii="Andalus" w:eastAsia="Times New Roman" w:hAnsi="Andalus" w:cs="Andalus"/>
          <w:sz w:val="19"/>
        </w:rPr>
      </w:pPr>
    </w:p>
    <w:p w:rsidR="00772FEE" w:rsidRPr="000222C4" w:rsidRDefault="00772FEE" w:rsidP="002A168B">
      <w:pPr>
        <w:tabs>
          <w:tab w:val="left" w:pos="1440"/>
          <w:tab w:val="left" w:pos="6480"/>
        </w:tabs>
        <w:spacing w:after="0" w:line="240" w:lineRule="auto"/>
        <w:ind w:left="720"/>
        <w:jc w:val="both"/>
        <w:rPr>
          <w:rFonts w:ascii="Andalus" w:eastAsia="Times New Roman" w:hAnsi="Andalus" w:cs="Andalus"/>
          <w:b/>
          <w:sz w:val="20"/>
          <w:szCs w:val="20"/>
        </w:rPr>
      </w:pPr>
      <w:r w:rsidRPr="000222C4">
        <w:rPr>
          <w:rFonts w:ascii="Andalus" w:eastAsia="Times New Roman" w:hAnsi="Andalus" w:cs="Andalus"/>
          <w:b/>
          <w:sz w:val="20"/>
          <w:szCs w:val="20"/>
        </w:rPr>
        <w:t xml:space="preserve">Profissional com sólida atuação nas áreas social, </w:t>
      </w:r>
      <w:r w:rsidR="00C2312F" w:rsidRPr="000222C4">
        <w:rPr>
          <w:rFonts w:ascii="Andalus" w:eastAsia="Times New Roman" w:hAnsi="Andalus" w:cs="Andalus"/>
          <w:b/>
          <w:sz w:val="20"/>
          <w:szCs w:val="20"/>
        </w:rPr>
        <w:t xml:space="preserve">varejista (compras/vendas),  </w:t>
      </w:r>
      <w:r w:rsidR="001801EB" w:rsidRPr="000222C4">
        <w:rPr>
          <w:rFonts w:ascii="Andalus" w:eastAsia="Times New Roman" w:hAnsi="Andalus" w:cs="Andalus"/>
          <w:b/>
          <w:sz w:val="20"/>
          <w:szCs w:val="20"/>
        </w:rPr>
        <w:t>comercial</w:t>
      </w:r>
      <w:r w:rsidR="00C2312F" w:rsidRPr="000222C4">
        <w:rPr>
          <w:rFonts w:ascii="Andalus" w:eastAsia="Times New Roman" w:hAnsi="Andalus" w:cs="Andalus"/>
          <w:b/>
          <w:sz w:val="20"/>
          <w:szCs w:val="20"/>
        </w:rPr>
        <w:t xml:space="preserve"> (vendas)</w:t>
      </w:r>
      <w:r w:rsidR="001801EB" w:rsidRPr="000222C4">
        <w:rPr>
          <w:rFonts w:ascii="Andalus" w:eastAsia="Times New Roman" w:hAnsi="Andalus" w:cs="Andalus"/>
          <w:b/>
          <w:sz w:val="20"/>
          <w:szCs w:val="20"/>
        </w:rPr>
        <w:t xml:space="preserve">, </w:t>
      </w:r>
      <w:r w:rsidRPr="000222C4">
        <w:rPr>
          <w:rFonts w:ascii="Andalus" w:eastAsia="Times New Roman" w:hAnsi="Andalus" w:cs="Andalus"/>
          <w:b/>
          <w:sz w:val="20"/>
          <w:szCs w:val="20"/>
        </w:rPr>
        <w:t>acadêmica e jurídica:</w:t>
      </w:r>
    </w:p>
    <w:p w:rsidR="00772FEE" w:rsidRPr="000222C4" w:rsidRDefault="00C2312F" w:rsidP="002A168B">
      <w:pPr>
        <w:tabs>
          <w:tab w:val="left" w:pos="720"/>
        </w:tabs>
        <w:spacing w:after="0" w:line="240" w:lineRule="auto"/>
        <w:ind w:left="709"/>
        <w:jc w:val="both"/>
        <w:rPr>
          <w:rFonts w:ascii="Andalus" w:eastAsia="Times New Roman" w:hAnsi="Andalus" w:cs="Andalus"/>
          <w:b/>
          <w:sz w:val="19"/>
          <w:u w:val="single"/>
          <w:shd w:val="clear" w:color="auto" w:fill="FFFFFF"/>
        </w:rPr>
      </w:pPr>
      <w:r w:rsidRPr="000222C4">
        <w:rPr>
          <w:rFonts w:ascii="Andalus" w:eastAsia="Times New Roman" w:hAnsi="Andalus" w:cs="Andalus"/>
          <w:b/>
          <w:sz w:val="19"/>
          <w:u w:val="single"/>
          <w:shd w:val="clear" w:color="auto" w:fill="FFFFFF"/>
        </w:rPr>
        <w:t>Experiência com controle de estoque, contato com fornecedores, ações de marekting, compras, vendas atacado, preço diferenciado, análise de produtos, gestão de vendas, processos, na área de varejo;</w:t>
      </w:r>
      <w:r w:rsidR="002A168B" w:rsidRPr="000222C4">
        <w:rPr>
          <w:rFonts w:ascii="Andalus" w:eastAsia="Times New Roman" w:hAnsi="Andalus" w:cs="Andalus"/>
          <w:b/>
          <w:sz w:val="19"/>
          <w:u w:val="single"/>
          <w:shd w:val="clear" w:color="auto" w:fill="FFFFFF"/>
        </w:rPr>
        <w:t xml:space="preserve"> </w:t>
      </w:r>
      <w:r w:rsidR="00772FEE" w:rsidRPr="000222C4">
        <w:rPr>
          <w:rFonts w:ascii="Andalus" w:eastAsia="Times New Roman" w:hAnsi="Andalus" w:cs="Andalus"/>
          <w:b/>
          <w:sz w:val="19"/>
          <w:u w:val="single"/>
          <w:shd w:val="clear" w:color="auto" w:fill="FFFFFF"/>
        </w:rPr>
        <w:t>Experiência e grande interesse pela área Acadêmico-Pedagógica;</w:t>
      </w:r>
    </w:p>
    <w:p w:rsidR="00772FEE" w:rsidRPr="000222C4" w:rsidRDefault="00772FEE" w:rsidP="002A168B">
      <w:pPr>
        <w:tabs>
          <w:tab w:val="left" w:pos="720"/>
        </w:tabs>
        <w:spacing w:after="0" w:line="240" w:lineRule="auto"/>
        <w:ind w:left="709"/>
        <w:jc w:val="both"/>
        <w:rPr>
          <w:rFonts w:ascii="Andalus" w:eastAsia="Times New Roman" w:hAnsi="Andalus" w:cs="Andalus"/>
          <w:b/>
          <w:sz w:val="19"/>
          <w:u w:val="single"/>
          <w:shd w:val="clear" w:color="auto" w:fill="FFFFFF"/>
        </w:rPr>
      </w:pPr>
      <w:r w:rsidRPr="000222C4">
        <w:rPr>
          <w:rFonts w:ascii="Andalus" w:eastAsia="Times New Roman" w:hAnsi="Andalus" w:cs="Andalus"/>
          <w:b/>
          <w:sz w:val="19"/>
          <w:u w:val="single"/>
          <w:shd w:val="clear" w:color="auto" w:fill="FFFFFF"/>
        </w:rPr>
        <w:t xml:space="preserve">Experiência na área de Gestão de Pessoas, nas áreas de Coordenação e Supervisão, bem como também na área acadêmica como professora em Universidades e em Cursos preparatórios; </w:t>
      </w:r>
    </w:p>
    <w:p w:rsidR="00772FEE" w:rsidRPr="000222C4" w:rsidRDefault="00772FEE" w:rsidP="002A168B">
      <w:pPr>
        <w:tabs>
          <w:tab w:val="left" w:pos="720"/>
        </w:tabs>
        <w:spacing w:after="0" w:line="240" w:lineRule="auto"/>
        <w:ind w:left="709"/>
        <w:jc w:val="both"/>
        <w:rPr>
          <w:rFonts w:ascii="Andalus" w:eastAsia="Times New Roman" w:hAnsi="Andalus" w:cs="Andalus"/>
          <w:b/>
          <w:sz w:val="19"/>
          <w:u w:val="single"/>
          <w:shd w:val="clear" w:color="auto" w:fill="FFFFFF"/>
        </w:rPr>
      </w:pPr>
      <w:r w:rsidRPr="000222C4">
        <w:rPr>
          <w:rFonts w:ascii="Andalus" w:eastAsia="Times New Roman" w:hAnsi="Andalus" w:cs="Andalus"/>
          <w:b/>
          <w:sz w:val="19"/>
          <w:u w:val="single"/>
          <w:shd w:val="clear" w:color="auto" w:fill="FFFFFF"/>
        </w:rPr>
        <w:t>Experiência em coordenação de Equipes em escritórios de grande Porte;</w:t>
      </w:r>
    </w:p>
    <w:p w:rsidR="00772FEE" w:rsidRPr="000222C4" w:rsidRDefault="00772FEE" w:rsidP="002A168B">
      <w:pPr>
        <w:tabs>
          <w:tab w:val="left" w:pos="720"/>
        </w:tabs>
        <w:spacing w:after="0" w:line="240" w:lineRule="auto"/>
        <w:ind w:left="709"/>
        <w:jc w:val="both"/>
        <w:rPr>
          <w:rFonts w:ascii="Andalus" w:eastAsia="Times New Roman" w:hAnsi="Andalus" w:cs="Andalus"/>
          <w:sz w:val="19"/>
          <w:shd w:val="clear" w:color="auto" w:fill="FFFFFF"/>
        </w:rPr>
      </w:pPr>
      <w:r w:rsidRPr="000222C4">
        <w:rPr>
          <w:rFonts w:ascii="Andalus" w:eastAsia="Times New Roman" w:hAnsi="Andalus" w:cs="Andalus"/>
          <w:sz w:val="19"/>
          <w:shd w:val="clear" w:color="auto" w:fill="FFFFFF"/>
        </w:rPr>
        <w:t xml:space="preserve">Trabalho na área social com menores em fase de cumprimento de medidas sócio educativas em Instituições Especializadas no amparo dos mesmos; </w:t>
      </w:r>
    </w:p>
    <w:p w:rsidR="00772FEE" w:rsidRPr="000222C4" w:rsidRDefault="00772FEE" w:rsidP="002A168B">
      <w:pPr>
        <w:tabs>
          <w:tab w:val="left" w:pos="720"/>
        </w:tabs>
        <w:spacing w:after="0" w:line="240" w:lineRule="auto"/>
        <w:ind w:left="709"/>
        <w:jc w:val="both"/>
        <w:rPr>
          <w:rFonts w:ascii="Andalus" w:eastAsia="Times New Roman" w:hAnsi="Andalus" w:cs="Andalus"/>
          <w:sz w:val="19"/>
          <w:shd w:val="clear" w:color="auto" w:fill="FFFFFF"/>
        </w:rPr>
      </w:pPr>
      <w:r w:rsidRPr="000222C4">
        <w:rPr>
          <w:rFonts w:ascii="Andalus" w:eastAsia="Times New Roman" w:hAnsi="Andalus" w:cs="Andalus"/>
          <w:sz w:val="19"/>
          <w:shd w:val="clear" w:color="auto" w:fill="FFFFFF"/>
        </w:rPr>
        <w:t xml:space="preserve">Trabalho desenvolvido na PUC em conjunto com a Delegacia de Mulheres sobre violência contra mulher;Trabalho desenvolvido na PUC sobre penas e medidas alternativas; </w:t>
      </w:r>
    </w:p>
    <w:p w:rsidR="00772FEE" w:rsidRPr="000222C4" w:rsidRDefault="00772FEE" w:rsidP="002A168B">
      <w:pPr>
        <w:tabs>
          <w:tab w:val="left" w:pos="720"/>
        </w:tabs>
        <w:spacing w:after="0" w:line="240" w:lineRule="auto"/>
        <w:ind w:left="709"/>
        <w:jc w:val="both"/>
        <w:rPr>
          <w:rFonts w:ascii="Andalus" w:eastAsia="Times New Roman" w:hAnsi="Andalus" w:cs="Andalus"/>
          <w:sz w:val="19"/>
          <w:shd w:val="clear" w:color="auto" w:fill="FFFFFF"/>
        </w:rPr>
      </w:pPr>
      <w:r w:rsidRPr="000222C4">
        <w:rPr>
          <w:rFonts w:ascii="Andalus" w:eastAsia="Times New Roman" w:hAnsi="Andalus" w:cs="Andalus"/>
          <w:sz w:val="19"/>
          <w:shd w:val="clear" w:color="auto" w:fill="FFFFFF"/>
        </w:rPr>
        <w:t xml:space="preserve">Curso concluído de capacitação de Conselheiro sobre Prevenção ao Uso de Drogas; </w:t>
      </w:r>
    </w:p>
    <w:p w:rsidR="00772FEE" w:rsidRPr="000222C4" w:rsidRDefault="00772FEE" w:rsidP="002A168B">
      <w:pPr>
        <w:tabs>
          <w:tab w:val="left" w:pos="720"/>
        </w:tabs>
        <w:spacing w:after="0" w:line="240" w:lineRule="auto"/>
        <w:ind w:left="709"/>
        <w:jc w:val="both"/>
        <w:rPr>
          <w:rFonts w:ascii="Andalus" w:eastAsia="Times New Roman" w:hAnsi="Andalus" w:cs="Andalus"/>
          <w:sz w:val="19"/>
          <w:shd w:val="clear" w:color="auto" w:fill="FFFFFF"/>
        </w:rPr>
      </w:pPr>
      <w:r w:rsidRPr="000222C4">
        <w:rPr>
          <w:rFonts w:ascii="Andalus" w:eastAsia="Times New Roman" w:hAnsi="Andalus" w:cs="Andalus"/>
          <w:sz w:val="19"/>
          <w:shd w:val="clear" w:color="auto" w:fill="FFFFFF"/>
        </w:rPr>
        <w:t>Conselheira voluntária do COMAD (Conselho Municipal de Prevenção ao Uso de Drogas)- Governador Valadares</w:t>
      </w:r>
    </w:p>
    <w:p w:rsidR="00772FEE" w:rsidRPr="000222C4" w:rsidRDefault="00772FEE" w:rsidP="002A168B">
      <w:pPr>
        <w:tabs>
          <w:tab w:val="left" w:pos="720"/>
        </w:tabs>
        <w:spacing w:after="0" w:line="240" w:lineRule="auto"/>
        <w:ind w:left="709"/>
        <w:jc w:val="both"/>
        <w:rPr>
          <w:rFonts w:ascii="Andalus" w:eastAsia="Times New Roman" w:hAnsi="Andalus" w:cs="Andalus"/>
          <w:sz w:val="19"/>
          <w:shd w:val="clear" w:color="auto" w:fill="FFFFFF"/>
        </w:rPr>
      </w:pPr>
      <w:r w:rsidRPr="000222C4">
        <w:rPr>
          <w:rFonts w:ascii="Andalus" w:eastAsia="Times New Roman" w:hAnsi="Andalus" w:cs="Andalus"/>
          <w:sz w:val="19"/>
          <w:shd w:val="clear" w:color="auto" w:fill="FFFFFF"/>
        </w:rPr>
        <w:t>Consultoria jurídica e administrativa;</w:t>
      </w:r>
    </w:p>
    <w:p w:rsidR="00772FEE" w:rsidRPr="000222C4" w:rsidRDefault="00772FEE" w:rsidP="002A168B">
      <w:pPr>
        <w:tabs>
          <w:tab w:val="left" w:pos="720"/>
        </w:tabs>
        <w:spacing w:after="0" w:line="240" w:lineRule="auto"/>
        <w:ind w:left="709"/>
        <w:jc w:val="both"/>
        <w:rPr>
          <w:rFonts w:ascii="Andalus" w:eastAsia="Times New Roman" w:hAnsi="Andalus" w:cs="Andalus"/>
          <w:sz w:val="19"/>
        </w:rPr>
      </w:pPr>
      <w:r w:rsidRPr="000222C4">
        <w:rPr>
          <w:rFonts w:ascii="Andalus" w:eastAsia="Times New Roman" w:hAnsi="Andalus" w:cs="Andalus"/>
          <w:sz w:val="19"/>
        </w:rPr>
        <w:t>Cursos e palestras nas áreas de Direito Ambiental, Direitos Humanos, Direito Eleitoral, Direito Bancário, Direito Civil, Direito Administrativo, Direito Empresarial, Direito Penal, Direito Tributário, Previdenciário e outros;</w:t>
      </w:r>
    </w:p>
    <w:p w:rsidR="00772FEE" w:rsidRPr="000222C4" w:rsidRDefault="00772FEE" w:rsidP="002A168B">
      <w:pPr>
        <w:tabs>
          <w:tab w:val="left" w:pos="720"/>
        </w:tabs>
        <w:spacing w:after="0" w:line="240" w:lineRule="auto"/>
        <w:ind w:left="709"/>
        <w:jc w:val="both"/>
        <w:rPr>
          <w:rFonts w:ascii="Andalus" w:eastAsia="Times New Roman" w:hAnsi="Andalus" w:cs="Andalus"/>
          <w:sz w:val="19"/>
        </w:rPr>
      </w:pPr>
      <w:r w:rsidRPr="000222C4">
        <w:rPr>
          <w:rFonts w:ascii="Andalus" w:eastAsia="Times New Roman" w:hAnsi="Andalus" w:cs="Andalus"/>
          <w:sz w:val="19"/>
        </w:rPr>
        <w:t>Experiência na área de Licitação (Contencioso) e Contratos – (Atuação na área);</w:t>
      </w:r>
    </w:p>
    <w:p w:rsidR="00772FEE" w:rsidRPr="000222C4" w:rsidRDefault="00772FEE" w:rsidP="002A168B">
      <w:pPr>
        <w:tabs>
          <w:tab w:val="left" w:pos="720"/>
        </w:tabs>
        <w:spacing w:after="0" w:line="240" w:lineRule="auto"/>
        <w:ind w:left="709"/>
        <w:jc w:val="both"/>
        <w:rPr>
          <w:rFonts w:ascii="Andalus" w:eastAsia="Times New Roman" w:hAnsi="Andalus" w:cs="Andalus"/>
          <w:sz w:val="19"/>
        </w:rPr>
      </w:pPr>
      <w:r w:rsidRPr="000222C4">
        <w:rPr>
          <w:rFonts w:ascii="Andalus" w:eastAsia="Times New Roman" w:hAnsi="Andalus" w:cs="Andalus"/>
          <w:sz w:val="19"/>
        </w:rPr>
        <w:t>Realização de pareceres;</w:t>
      </w:r>
    </w:p>
    <w:p w:rsidR="00772FEE" w:rsidRPr="000222C4" w:rsidRDefault="00772FEE" w:rsidP="002A168B">
      <w:pPr>
        <w:tabs>
          <w:tab w:val="left" w:pos="720"/>
        </w:tabs>
        <w:spacing w:after="0" w:line="240" w:lineRule="auto"/>
        <w:ind w:left="709"/>
        <w:jc w:val="both"/>
        <w:rPr>
          <w:rFonts w:ascii="Andalus" w:eastAsia="Times New Roman" w:hAnsi="Andalus" w:cs="Andalus"/>
          <w:sz w:val="19"/>
        </w:rPr>
      </w:pPr>
      <w:r w:rsidRPr="000222C4">
        <w:rPr>
          <w:rFonts w:ascii="Andalus" w:eastAsia="Times New Roman" w:hAnsi="Andalus" w:cs="Andalus"/>
          <w:sz w:val="19"/>
        </w:rPr>
        <w:t>A</w:t>
      </w:r>
      <w:r w:rsidR="002A168B" w:rsidRPr="000222C4">
        <w:rPr>
          <w:rFonts w:ascii="Andalus" w:eastAsia="Times New Roman" w:hAnsi="Andalus" w:cs="Andalus"/>
          <w:sz w:val="19"/>
        </w:rPr>
        <w:t>nálise de contratos e convênios/</w:t>
      </w:r>
      <w:r w:rsidRPr="000222C4">
        <w:rPr>
          <w:rFonts w:ascii="Andalus" w:eastAsia="Times New Roman" w:hAnsi="Andalus" w:cs="Andalus"/>
          <w:sz w:val="19"/>
        </w:rPr>
        <w:t>Acompanhamento de processos judiciais e administrativos;</w:t>
      </w:r>
    </w:p>
    <w:p w:rsidR="00772FEE" w:rsidRPr="000222C4" w:rsidRDefault="00772FEE" w:rsidP="002A168B">
      <w:pPr>
        <w:tabs>
          <w:tab w:val="left" w:pos="720"/>
        </w:tabs>
        <w:spacing w:after="0" w:line="240" w:lineRule="auto"/>
        <w:ind w:left="709"/>
        <w:jc w:val="both"/>
        <w:rPr>
          <w:rFonts w:ascii="Andalus" w:eastAsia="Times New Roman" w:hAnsi="Andalus" w:cs="Andalus"/>
          <w:sz w:val="19"/>
        </w:rPr>
      </w:pPr>
      <w:r w:rsidRPr="000222C4">
        <w:rPr>
          <w:rFonts w:ascii="Andalus" w:eastAsia="Times New Roman" w:hAnsi="Andalus" w:cs="Andalus"/>
          <w:sz w:val="19"/>
        </w:rPr>
        <w:t>Organização de tarefas, programações e andamentos processuais;</w:t>
      </w:r>
    </w:p>
    <w:p w:rsidR="00772FEE" w:rsidRPr="000222C4" w:rsidRDefault="00772FEE" w:rsidP="002A168B">
      <w:pPr>
        <w:tabs>
          <w:tab w:val="left" w:pos="720"/>
        </w:tabs>
        <w:spacing w:after="0" w:line="240" w:lineRule="auto"/>
        <w:ind w:left="709"/>
        <w:jc w:val="both"/>
        <w:rPr>
          <w:rFonts w:ascii="Andalus" w:eastAsia="Times New Roman" w:hAnsi="Andalus" w:cs="Andalus"/>
          <w:sz w:val="19"/>
        </w:rPr>
      </w:pPr>
      <w:r w:rsidRPr="000222C4">
        <w:rPr>
          <w:rFonts w:ascii="Andalus" w:eastAsia="Times New Roman" w:hAnsi="Andalus" w:cs="Andalus"/>
          <w:sz w:val="19"/>
        </w:rPr>
        <w:lastRenderedPageBreak/>
        <w:t>Experiência</w:t>
      </w:r>
      <w:bookmarkStart w:id="2" w:name="_GoBack"/>
      <w:bookmarkEnd w:id="2"/>
      <w:r w:rsidRPr="000222C4">
        <w:rPr>
          <w:rFonts w:ascii="Andalus" w:eastAsia="Times New Roman" w:hAnsi="Andalus" w:cs="Andalus"/>
          <w:sz w:val="19"/>
        </w:rPr>
        <w:t xml:space="preserve"> em toda espécie de audiências cíveis – criminais - trabalhistas, na justiça comum bem como também em juizados especiais;</w:t>
      </w:r>
    </w:p>
    <w:p w:rsidR="00772FEE" w:rsidRPr="000222C4" w:rsidRDefault="00772FEE" w:rsidP="002A168B">
      <w:pPr>
        <w:tabs>
          <w:tab w:val="left" w:pos="720"/>
        </w:tabs>
        <w:spacing w:after="0" w:line="240" w:lineRule="auto"/>
        <w:ind w:left="709"/>
        <w:jc w:val="both"/>
        <w:rPr>
          <w:rFonts w:ascii="Andalus" w:eastAsia="Times New Roman" w:hAnsi="Andalus" w:cs="Andalus"/>
          <w:b/>
          <w:sz w:val="19"/>
          <w:u w:val="single"/>
        </w:rPr>
      </w:pPr>
      <w:r w:rsidRPr="000222C4">
        <w:rPr>
          <w:rFonts w:ascii="Andalus" w:eastAsia="Times New Roman" w:hAnsi="Andalus" w:cs="Andalus"/>
          <w:sz w:val="19"/>
        </w:rPr>
        <w:t>Atuação com grande volume de trabalho e com comarcas a nível nacional</w:t>
      </w:r>
      <w:r w:rsidRPr="000222C4">
        <w:rPr>
          <w:rFonts w:ascii="Andalus" w:eastAsia="Times New Roman" w:hAnsi="Andalus" w:cs="Andalus"/>
          <w:b/>
          <w:sz w:val="19"/>
          <w:u w:val="single"/>
        </w:rPr>
        <w:t>;</w:t>
      </w:r>
    </w:p>
    <w:p w:rsidR="00772FEE" w:rsidRPr="000222C4" w:rsidRDefault="00772FEE" w:rsidP="002A168B">
      <w:pPr>
        <w:tabs>
          <w:tab w:val="left" w:pos="720"/>
        </w:tabs>
        <w:spacing w:after="0" w:line="240" w:lineRule="auto"/>
        <w:ind w:left="709"/>
        <w:jc w:val="both"/>
        <w:rPr>
          <w:rFonts w:ascii="Andalus" w:eastAsia="Times New Roman" w:hAnsi="Andalus" w:cs="Andalus"/>
          <w:sz w:val="19"/>
        </w:rPr>
      </w:pPr>
      <w:r w:rsidRPr="000222C4">
        <w:rPr>
          <w:rFonts w:ascii="Andalus" w:eastAsia="Times New Roman" w:hAnsi="Andalus" w:cs="Andalus"/>
          <w:sz w:val="19"/>
        </w:rPr>
        <w:t>Experiência em serviços forenses e diligências em geral em Minas Gerais, RJ, SP, GO, DF, BA e outros Estados;</w:t>
      </w:r>
    </w:p>
    <w:p w:rsidR="00772FEE" w:rsidRPr="000222C4" w:rsidRDefault="00772FEE" w:rsidP="002A168B">
      <w:pPr>
        <w:tabs>
          <w:tab w:val="left" w:pos="720"/>
        </w:tabs>
        <w:spacing w:after="0" w:line="240" w:lineRule="auto"/>
        <w:ind w:left="709"/>
        <w:jc w:val="both"/>
        <w:rPr>
          <w:rFonts w:ascii="Andalus" w:eastAsia="Times New Roman" w:hAnsi="Andalus" w:cs="Andalus"/>
          <w:b/>
          <w:sz w:val="19"/>
          <w:u w:val="single"/>
        </w:rPr>
      </w:pPr>
      <w:r w:rsidRPr="000222C4">
        <w:rPr>
          <w:rFonts w:ascii="Andalus" w:eastAsia="Times New Roman" w:hAnsi="Andalus" w:cs="Andalus"/>
          <w:b/>
          <w:sz w:val="19"/>
          <w:u w:val="single"/>
        </w:rPr>
        <w:t xml:space="preserve">Experiência com sistemas de gestão de processos na área administrativa, fiscal e processual; </w:t>
      </w:r>
    </w:p>
    <w:p w:rsidR="00772FEE" w:rsidRPr="000222C4" w:rsidRDefault="00772FEE" w:rsidP="002A168B">
      <w:pPr>
        <w:tabs>
          <w:tab w:val="left" w:pos="720"/>
        </w:tabs>
        <w:spacing w:after="0" w:line="240" w:lineRule="auto"/>
        <w:ind w:left="709"/>
        <w:jc w:val="both"/>
        <w:rPr>
          <w:rFonts w:ascii="Andalus" w:eastAsia="Times New Roman" w:hAnsi="Andalus" w:cs="Andalus"/>
          <w:b/>
          <w:sz w:val="19"/>
          <w:u w:val="single"/>
        </w:rPr>
      </w:pPr>
      <w:r w:rsidRPr="000222C4">
        <w:rPr>
          <w:rFonts w:ascii="Andalus" w:eastAsia="Times New Roman" w:hAnsi="Andalus" w:cs="Andalus"/>
          <w:b/>
          <w:sz w:val="19"/>
          <w:u w:val="single"/>
        </w:rPr>
        <w:t>Trabalho de recuperação de crédito com bancos;</w:t>
      </w:r>
    </w:p>
    <w:p w:rsidR="00772FEE" w:rsidRPr="000222C4" w:rsidRDefault="00772FEE" w:rsidP="002A168B">
      <w:pPr>
        <w:tabs>
          <w:tab w:val="left" w:pos="720"/>
        </w:tabs>
        <w:spacing w:after="0" w:line="240" w:lineRule="auto"/>
        <w:ind w:left="709"/>
        <w:jc w:val="both"/>
        <w:rPr>
          <w:rFonts w:ascii="Andalus" w:eastAsia="Times New Roman" w:hAnsi="Andalus" w:cs="Andalus"/>
          <w:b/>
          <w:sz w:val="19"/>
          <w:u w:val="single"/>
        </w:rPr>
      </w:pPr>
      <w:r w:rsidRPr="000222C4">
        <w:rPr>
          <w:rFonts w:ascii="Andalus" w:eastAsia="Times New Roman" w:hAnsi="Andalus" w:cs="Andalus"/>
          <w:b/>
          <w:sz w:val="19"/>
          <w:u w:val="single"/>
        </w:rPr>
        <w:t>Amplo conhecimento de contratos bancários e transações mercantis;</w:t>
      </w:r>
    </w:p>
    <w:p w:rsidR="00772FEE" w:rsidRPr="000222C4" w:rsidRDefault="00772FEE" w:rsidP="002A168B">
      <w:pPr>
        <w:tabs>
          <w:tab w:val="left" w:pos="720"/>
        </w:tabs>
        <w:spacing w:after="0" w:line="240" w:lineRule="auto"/>
        <w:ind w:left="709"/>
        <w:jc w:val="both"/>
        <w:rPr>
          <w:rFonts w:ascii="Andalus" w:eastAsia="Times New Roman" w:hAnsi="Andalus" w:cs="Andalus"/>
          <w:b/>
          <w:sz w:val="19"/>
          <w:u w:val="single"/>
        </w:rPr>
      </w:pPr>
      <w:r w:rsidRPr="000222C4">
        <w:rPr>
          <w:rFonts w:ascii="Andalus" w:eastAsia="Times New Roman" w:hAnsi="Andalus" w:cs="Andalus"/>
          <w:b/>
          <w:sz w:val="19"/>
          <w:u w:val="single"/>
        </w:rPr>
        <w:t>Experiência com Gestão de Pessoas, recrutamento e seleção de pessoal;</w:t>
      </w:r>
    </w:p>
    <w:p w:rsidR="00772FEE" w:rsidRPr="000222C4" w:rsidRDefault="00772FEE" w:rsidP="002A168B">
      <w:pPr>
        <w:tabs>
          <w:tab w:val="left" w:pos="720"/>
        </w:tabs>
        <w:spacing w:after="0" w:line="240" w:lineRule="auto"/>
        <w:ind w:left="709"/>
        <w:jc w:val="both"/>
        <w:rPr>
          <w:rFonts w:ascii="Andalus" w:eastAsia="Times New Roman" w:hAnsi="Andalus" w:cs="Andalus"/>
          <w:sz w:val="19"/>
        </w:rPr>
      </w:pPr>
      <w:r w:rsidRPr="000222C4">
        <w:rPr>
          <w:rFonts w:ascii="Andalus" w:eastAsia="Times New Roman" w:hAnsi="Andalus" w:cs="Andalus"/>
          <w:sz w:val="19"/>
        </w:rPr>
        <w:t>Experiência com rotinas administrativas, e departamento pessoal</w:t>
      </w:r>
      <w:r w:rsidR="002A168B" w:rsidRPr="000222C4">
        <w:rPr>
          <w:rFonts w:ascii="Andalus" w:eastAsia="Times New Roman" w:hAnsi="Andalus" w:cs="Andalus"/>
          <w:sz w:val="19"/>
        </w:rPr>
        <w:t>(vários cursos na área)</w:t>
      </w:r>
      <w:r w:rsidRPr="000222C4">
        <w:rPr>
          <w:rFonts w:ascii="Andalus" w:eastAsia="Times New Roman" w:hAnsi="Andalus" w:cs="Andalus"/>
          <w:sz w:val="19"/>
        </w:rPr>
        <w:t>;</w:t>
      </w:r>
    </w:p>
    <w:p w:rsidR="00772FEE" w:rsidRPr="000222C4" w:rsidRDefault="00772FEE" w:rsidP="002A168B">
      <w:pPr>
        <w:spacing w:after="0" w:line="240" w:lineRule="auto"/>
        <w:ind w:left="709"/>
        <w:jc w:val="both"/>
        <w:rPr>
          <w:rFonts w:ascii="Andalus" w:eastAsia="Times New Roman" w:hAnsi="Andalus" w:cs="Andalus"/>
          <w:sz w:val="19"/>
        </w:rPr>
      </w:pPr>
    </w:p>
    <w:p w:rsidR="00772FEE" w:rsidRPr="000222C4" w:rsidRDefault="00772FEE" w:rsidP="002A168B">
      <w:pPr>
        <w:pStyle w:val="PargrafodaLista"/>
        <w:keepNext/>
        <w:numPr>
          <w:ilvl w:val="0"/>
          <w:numId w:val="13"/>
        </w:numPr>
        <w:spacing w:after="0" w:line="240" w:lineRule="auto"/>
        <w:rPr>
          <w:rFonts w:ascii="Andalus" w:eastAsia="Times New Roman" w:hAnsi="Andalus" w:cs="Andalus"/>
          <w:b/>
          <w:sz w:val="19"/>
          <w:u w:val="single"/>
        </w:rPr>
      </w:pPr>
      <w:r w:rsidRPr="000222C4">
        <w:rPr>
          <w:rFonts w:ascii="Andalus" w:eastAsia="Times New Roman" w:hAnsi="Andalus" w:cs="Andalus"/>
          <w:b/>
          <w:sz w:val="19"/>
          <w:u w:val="single"/>
        </w:rPr>
        <w:t>FORMAÇÃO ACADÊMICA</w:t>
      </w:r>
    </w:p>
    <w:p w:rsidR="00772FEE" w:rsidRPr="000222C4" w:rsidRDefault="00772FEE" w:rsidP="00B86C29">
      <w:pPr>
        <w:spacing w:after="0" w:line="240" w:lineRule="auto"/>
        <w:jc w:val="both"/>
        <w:rPr>
          <w:rFonts w:ascii="Andalus" w:eastAsia="Times New Roman" w:hAnsi="Andalus" w:cs="Andalus"/>
          <w:sz w:val="19"/>
        </w:rPr>
      </w:pPr>
    </w:p>
    <w:p w:rsidR="00772FEE" w:rsidRPr="000222C4" w:rsidRDefault="00772FEE" w:rsidP="00B86C29">
      <w:pPr>
        <w:spacing w:after="0" w:line="240" w:lineRule="auto"/>
        <w:ind w:left="360"/>
        <w:jc w:val="both"/>
        <w:rPr>
          <w:rFonts w:ascii="Andalus" w:eastAsia="Times New Roman" w:hAnsi="Andalus" w:cs="Andalus"/>
          <w:b/>
          <w:sz w:val="19"/>
        </w:rPr>
      </w:pPr>
      <w:r w:rsidRPr="000222C4">
        <w:rPr>
          <w:rFonts w:ascii="Andalus" w:eastAsia="Times New Roman" w:hAnsi="Andalus" w:cs="Andalus"/>
          <w:b/>
          <w:sz w:val="19"/>
        </w:rPr>
        <w:t xml:space="preserve">Bacharel em Direito – Formada pela Pontifícia Universidade Católica de Minas Gerais em julho de 2005. </w:t>
      </w:r>
    </w:p>
    <w:p w:rsidR="00772FEE" w:rsidRPr="000222C4" w:rsidRDefault="00772FEE" w:rsidP="00B86C29">
      <w:pPr>
        <w:spacing w:after="0" w:line="240" w:lineRule="auto"/>
        <w:ind w:left="360"/>
        <w:jc w:val="both"/>
        <w:rPr>
          <w:rFonts w:ascii="Andalus" w:eastAsia="Times New Roman" w:hAnsi="Andalus" w:cs="Andalus"/>
          <w:b/>
          <w:sz w:val="19"/>
        </w:rPr>
      </w:pPr>
      <w:r w:rsidRPr="000222C4">
        <w:rPr>
          <w:rFonts w:ascii="Andalus" w:eastAsia="Times New Roman" w:hAnsi="Andalus" w:cs="Andalus"/>
          <w:b/>
          <w:sz w:val="19"/>
        </w:rPr>
        <w:t xml:space="preserve">Pós Graduação em Gestão Estratégica de Pessoas no Centro Federal de Educação de Minas Gerais – CEFET </w:t>
      </w:r>
    </w:p>
    <w:p w:rsidR="00772FEE" w:rsidRPr="000222C4" w:rsidRDefault="00772FEE" w:rsidP="00B86C29">
      <w:pPr>
        <w:spacing w:after="0" w:line="240" w:lineRule="auto"/>
        <w:ind w:left="360"/>
        <w:jc w:val="both"/>
        <w:rPr>
          <w:rFonts w:ascii="Andalus" w:eastAsia="Times New Roman" w:hAnsi="Andalus" w:cs="Andalus"/>
          <w:b/>
          <w:sz w:val="19"/>
        </w:rPr>
      </w:pPr>
      <w:r w:rsidRPr="000222C4">
        <w:rPr>
          <w:rFonts w:ascii="Andalus" w:eastAsia="Times New Roman" w:hAnsi="Andalus" w:cs="Andalus"/>
          <w:b/>
          <w:sz w:val="19"/>
        </w:rPr>
        <w:t>Pós Graduação em Gestão Empresarial</w:t>
      </w:r>
      <w:r w:rsidR="001801EB" w:rsidRPr="000222C4">
        <w:rPr>
          <w:rFonts w:ascii="Andalus" w:eastAsia="Times New Roman" w:hAnsi="Andalus" w:cs="Andalus"/>
          <w:b/>
          <w:sz w:val="19"/>
        </w:rPr>
        <w:t xml:space="preserve"> – Fundação Getúlio Vargas – MG </w:t>
      </w:r>
      <w:r w:rsidR="0093732D" w:rsidRPr="000222C4">
        <w:rPr>
          <w:rFonts w:ascii="Andalus" w:eastAsia="Times New Roman" w:hAnsi="Andalus" w:cs="Andalus"/>
          <w:b/>
          <w:sz w:val="19"/>
        </w:rPr>
        <w:t>(em andamento)</w:t>
      </w:r>
    </w:p>
    <w:p w:rsidR="00772FEE" w:rsidRPr="000222C4" w:rsidRDefault="00772FEE" w:rsidP="00B86C29">
      <w:pPr>
        <w:spacing w:after="0" w:line="240" w:lineRule="auto"/>
        <w:ind w:left="360"/>
        <w:jc w:val="both"/>
        <w:rPr>
          <w:rFonts w:ascii="Andalus" w:eastAsia="Times New Roman" w:hAnsi="Andalus" w:cs="Andalus"/>
          <w:b/>
          <w:sz w:val="19"/>
        </w:rPr>
      </w:pPr>
      <w:r w:rsidRPr="000222C4">
        <w:rPr>
          <w:rFonts w:ascii="Andalus" w:eastAsia="Times New Roman" w:hAnsi="Andalus" w:cs="Andalus"/>
          <w:b/>
          <w:sz w:val="19"/>
        </w:rPr>
        <w:t xml:space="preserve">Curso concluído na Universidade Federal de Santa Catarina - Capacitação de Conselheiro sobre Educação e Prevenção Uso de Drogas </w:t>
      </w:r>
    </w:p>
    <w:p w:rsidR="00772FEE" w:rsidRPr="000222C4" w:rsidRDefault="00772FEE" w:rsidP="00B86C29">
      <w:pPr>
        <w:spacing w:after="0" w:line="240" w:lineRule="auto"/>
        <w:jc w:val="both"/>
        <w:rPr>
          <w:rFonts w:ascii="Andalus" w:eastAsia="Times New Roman" w:hAnsi="Andalus" w:cs="Andalus"/>
          <w:b/>
          <w:sz w:val="19"/>
        </w:rPr>
      </w:pPr>
    </w:p>
    <w:p w:rsidR="00772FEE" w:rsidRPr="000222C4" w:rsidRDefault="00772FEE" w:rsidP="002A168B">
      <w:pPr>
        <w:pStyle w:val="PargrafodaLista"/>
        <w:keepNext/>
        <w:numPr>
          <w:ilvl w:val="0"/>
          <w:numId w:val="13"/>
        </w:numPr>
        <w:spacing w:after="0" w:line="240" w:lineRule="auto"/>
        <w:rPr>
          <w:rFonts w:ascii="Andalus" w:eastAsia="Times New Roman" w:hAnsi="Andalus" w:cs="Andalus"/>
          <w:b/>
          <w:sz w:val="19"/>
          <w:u w:val="single"/>
        </w:rPr>
      </w:pPr>
      <w:r w:rsidRPr="000222C4">
        <w:rPr>
          <w:rFonts w:ascii="Andalus" w:eastAsia="Times New Roman" w:hAnsi="Andalus" w:cs="Andalus"/>
          <w:b/>
          <w:sz w:val="19"/>
          <w:u w:val="single"/>
        </w:rPr>
        <w:t>HISTÓRICO PROFISSIONAL</w:t>
      </w:r>
    </w:p>
    <w:p w:rsidR="00772FEE" w:rsidRPr="000222C4" w:rsidRDefault="00772FEE" w:rsidP="00B86C29">
      <w:pPr>
        <w:keepNext/>
        <w:spacing w:after="0" w:line="240" w:lineRule="auto"/>
        <w:jc w:val="center"/>
        <w:rPr>
          <w:rFonts w:ascii="Andalus" w:eastAsia="Times New Roman" w:hAnsi="Andalus" w:cs="Andalus"/>
          <w:b/>
          <w:sz w:val="19"/>
        </w:rPr>
      </w:pPr>
    </w:p>
    <w:p w:rsidR="00772FEE" w:rsidRPr="000222C4" w:rsidRDefault="00772FEE" w:rsidP="00D47BF0">
      <w:pPr>
        <w:spacing w:after="0" w:line="240" w:lineRule="auto"/>
        <w:ind w:left="426"/>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Atividade (Área Social)</w:t>
      </w:r>
      <w:r w:rsidRPr="000222C4">
        <w:rPr>
          <w:rFonts w:ascii="Andalus" w:eastAsia="Times New Roman" w:hAnsi="Andalus" w:cs="Andalus"/>
          <w:sz w:val="19"/>
          <w:shd w:val="clear" w:color="auto" w:fill="FFFFFF"/>
        </w:rPr>
        <w:t>: Estágio Extracurricular (</w:t>
      </w:r>
      <w:r w:rsidRPr="000222C4">
        <w:rPr>
          <w:rFonts w:ascii="Andalus" w:eastAsia="Times New Roman" w:hAnsi="Andalus" w:cs="Andalus"/>
          <w:b/>
          <w:sz w:val="19"/>
          <w:u w:val="single"/>
          <w:shd w:val="clear" w:color="auto" w:fill="FFFFFF"/>
        </w:rPr>
        <w:t>voluntário</w:t>
      </w:r>
      <w:r w:rsidRPr="000222C4">
        <w:rPr>
          <w:rFonts w:ascii="Andalus" w:eastAsia="Times New Roman" w:hAnsi="Andalus" w:cs="Andalus"/>
          <w:sz w:val="19"/>
          <w:shd w:val="clear" w:color="auto" w:fill="FFFFFF"/>
        </w:rPr>
        <w:t>) no Tribunal de Justiça do Estado de Minas Gerais, na 5ª Vara de Família.</w:t>
      </w:r>
    </w:p>
    <w:p w:rsidR="00772FEE" w:rsidRPr="000222C4" w:rsidRDefault="00772FEE" w:rsidP="00D47BF0">
      <w:pPr>
        <w:spacing w:after="0" w:line="240" w:lineRule="auto"/>
        <w:ind w:left="426"/>
        <w:jc w:val="both"/>
        <w:rPr>
          <w:rFonts w:ascii="Andalus" w:eastAsia="Times New Roman" w:hAnsi="Andalus" w:cs="Andalus"/>
          <w:b/>
          <w:sz w:val="19"/>
          <w:u w:val="single"/>
          <w:shd w:val="clear" w:color="auto" w:fill="FFFFFF"/>
        </w:rPr>
      </w:pPr>
      <w:r w:rsidRPr="000222C4">
        <w:rPr>
          <w:rFonts w:ascii="Andalus" w:eastAsia="Times New Roman" w:hAnsi="Andalus" w:cs="Andalus"/>
          <w:b/>
          <w:sz w:val="19"/>
          <w:shd w:val="clear" w:color="auto" w:fill="FFFFFF"/>
        </w:rPr>
        <w:t>Experiência:</w:t>
      </w:r>
      <w:r w:rsidRPr="000222C4">
        <w:rPr>
          <w:rFonts w:ascii="Andalus" w:eastAsia="Times New Roman" w:hAnsi="Andalus" w:cs="Andalus"/>
          <w:sz w:val="19"/>
          <w:shd w:val="clear" w:color="auto" w:fill="FFFFFF"/>
        </w:rPr>
        <w:t xml:space="preserve"> </w:t>
      </w:r>
      <w:r w:rsidRPr="000222C4">
        <w:rPr>
          <w:rFonts w:ascii="Andalus" w:eastAsia="Times New Roman" w:hAnsi="Andalus" w:cs="Andalus"/>
          <w:b/>
          <w:sz w:val="19"/>
          <w:u w:val="single"/>
          <w:shd w:val="clear" w:color="auto" w:fill="FFFFFF"/>
        </w:rPr>
        <w:t xml:space="preserve">Elaboração de Despachos, Sentenças, Audiências e Semana de Conciliação. Trabalho na área Social junto com Assistentes Sociais do Fórum. </w:t>
      </w:r>
    </w:p>
    <w:p w:rsidR="00772FEE" w:rsidRPr="000222C4" w:rsidRDefault="00772FEE" w:rsidP="00D47BF0">
      <w:pPr>
        <w:spacing w:after="0" w:line="240" w:lineRule="auto"/>
        <w:ind w:left="426"/>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Supervisão:</w:t>
      </w:r>
      <w:r w:rsidRPr="000222C4">
        <w:rPr>
          <w:rFonts w:ascii="Andalus" w:eastAsia="Times New Roman" w:hAnsi="Andalus" w:cs="Andalus"/>
          <w:sz w:val="19"/>
          <w:shd w:val="clear" w:color="auto" w:fill="FFFFFF"/>
        </w:rPr>
        <w:t xml:space="preserve"> Juiz Alberto Aloízio Pacheco de Andrade </w:t>
      </w:r>
    </w:p>
    <w:p w:rsidR="00772FEE" w:rsidRPr="000222C4" w:rsidRDefault="00772FEE" w:rsidP="00D47BF0">
      <w:pPr>
        <w:spacing w:after="0" w:line="240" w:lineRule="auto"/>
        <w:ind w:left="426"/>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Período:</w:t>
      </w:r>
      <w:r w:rsidRPr="000222C4">
        <w:rPr>
          <w:rFonts w:ascii="Andalus" w:eastAsia="Times New Roman" w:hAnsi="Andalus" w:cs="Andalus"/>
          <w:sz w:val="19"/>
          <w:shd w:val="clear" w:color="auto" w:fill="FFFFFF"/>
        </w:rPr>
        <w:t xml:space="preserve"> Junho de 2001 à Dezembro de 2001</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Desembargador Alberto Aluísio Pacheco </w:t>
      </w:r>
    </w:p>
    <w:p w:rsidR="00772FEE" w:rsidRPr="000222C4" w:rsidRDefault="00772FEE" w:rsidP="00D47BF0">
      <w:pPr>
        <w:spacing w:after="0" w:line="240" w:lineRule="auto"/>
        <w:ind w:left="426"/>
        <w:jc w:val="both"/>
        <w:rPr>
          <w:rFonts w:ascii="Andalus" w:eastAsia="Times New Roman" w:hAnsi="Andalus" w:cs="Andalus"/>
          <w:sz w:val="19"/>
          <w:shd w:val="clear" w:color="auto" w:fill="FFFFFF"/>
        </w:rPr>
      </w:pPr>
    </w:p>
    <w:p w:rsidR="00772FEE" w:rsidRPr="000222C4" w:rsidRDefault="00772FEE" w:rsidP="00D47BF0">
      <w:pPr>
        <w:spacing w:after="0" w:line="240" w:lineRule="auto"/>
        <w:ind w:left="426"/>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Atividade (Área Social)</w:t>
      </w:r>
      <w:r w:rsidRPr="000222C4">
        <w:rPr>
          <w:rFonts w:ascii="Andalus" w:eastAsia="Times New Roman" w:hAnsi="Andalus" w:cs="Andalus"/>
          <w:sz w:val="19"/>
          <w:shd w:val="clear" w:color="auto" w:fill="FFFFFF"/>
        </w:rPr>
        <w:t>: Estágio Extracurricular (</w:t>
      </w:r>
      <w:r w:rsidRPr="000222C4">
        <w:rPr>
          <w:rFonts w:ascii="Andalus" w:eastAsia="Times New Roman" w:hAnsi="Andalus" w:cs="Andalus"/>
          <w:b/>
          <w:sz w:val="19"/>
          <w:u w:val="single"/>
          <w:shd w:val="clear" w:color="auto" w:fill="FFFFFF"/>
        </w:rPr>
        <w:t>voluntário</w:t>
      </w:r>
      <w:r w:rsidRPr="000222C4">
        <w:rPr>
          <w:rFonts w:ascii="Andalus" w:eastAsia="Times New Roman" w:hAnsi="Andalus" w:cs="Andalus"/>
          <w:sz w:val="19"/>
          <w:shd w:val="clear" w:color="auto" w:fill="FFFFFF"/>
        </w:rPr>
        <w:t>) na Defensoria Pública.</w:t>
      </w:r>
    </w:p>
    <w:p w:rsidR="00772FEE" w:rsidRPr="000222C4" w:rsidRDefault="00772FEE" w:rsidP="00D47BF0">
      <w:pPr>
        <w:spacing w:after="0" w:line="240" w:lineRule="auto"/>
        <w:ind w:left="426"/>
        <w:jc w:val="both"/>
        <w:rPr>
          <w:rFonts w:ascii="Andalus" w:eastAsia="Times New Roman" w:hAnsi="Andalus" w:cs="Andalus"/>
          <w:b/>
          <w:sz w:val="19"/>
          <w:u w:val="single"/>
          <w:shd w:val="clear" w:color="auto" w:fill="FFFFFF"/>
        </w:rPr>
      </w:pPr>
      <w:r w:rsidRPr="000222C4">
        <w:rPr>
          <w:rFonts w:ascii="Andalus" w:eastAsia="Times New Roman" w:hAnsi="Andalus" w:cs="Andalus"/>
          <w:b/>
          <w:sz w:val="19"/>
          <w:shd w:val="clear" w:color="auto" w:fill="FFFFFF"/>
        </w:rPr>
        <w:t>Experiência:</w:t>
      </w:r>
      <w:r w:rsidRPr="000222C4">
        <w:rPr>
          <w:rFonts w:ascii="Andalus" w:eastAsia="Times New Roman" w:hAnsi="Andalus" w:cs="Andalus"/>
          <w:sz w:val="19"/>
          <w:shd w:val="clear" w:color="auto" w:fill="FFFFFF"/>
        </w:rPr>
        <w:t xml:space="preserve"> </w:t>
      </w:r>
      <w:r w:rsidRPr="000222C4">
        <w:rPr>
          <w:rFonts w:ascii="Andalus" w:eastAsia="Times New Roman" w:hAnsi="Andalus" w:cs="Andalus"/>
          <w:b/>
          <w:sz w:val="19"/>
          <w:u w:val="single"/>
          <w:shd w:val="clear" w:color="auto" w:fill="FFFFFF"/>
        </w:rPr>
        <w:t>Experiência na área social acompanhamento dos clientes em todos os processos internos da Defensoria bem como também acompanhamento e experiência no setor jurídico (Prática na elaboração de petições e toda espécie de recursos na área de Família e criminal), atuação em audiências.</w:t>
      </w:r>
    </w:p>
    <w:p w:rsidR="00772FEE" w:rsidRPr="000222C4" w:rsidRDefault="00772FEE" w:rsidP="00D47BF0">
      <w:pPr>
        <w:spacing w:after="0" w:line="240" w:lineRule="auto"/>
        <w:ind w:left="426"/>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Período:</w:t>
      </w:r>
      <w:r w:rsidRPr="000222C4">
        <w:rPr>
          <w:rFonts w:ascii="Andalus" w:eastAsia="Times New Roman" w:hAnsi="Andalus" w:cs="Andalus"/>
          <w:sz w:val="19"/>
          <w:shd w:val="clear" w:color="auto" w:fill="FFFFFF"/>
        </w:rPr>
        <w:t xml:space="preserve"> Agosto de 2001 a junho de 2002.</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Defensora Pública Regina Pacis </w:t>
      </w:r>
    </w:p>
    <w:p w:rsidR="00772FEE" w:rsidRPr="000222C4" w:rsidRDefault="00772FEE" w:rsidP="00D47BF0">
      <w:pPr>
        <w:spacing w:after="0" w:line="240" w:lineRule="auto"/>
        <w:ind w:left="426"/>
        <w:jc w:val="both"/>
        <w:rPr>
          <w:rFonts w:ascii="Andalus" w:eastAsia="Times New Roman" w:hAnsi="Andalus" w:cs="Andalus"/>
          <w:sz w:val="19"/>
          <w:shd w:val="clear" w:color="auto" w:fill="FFFFFF"/>
        </w:rPr>
      </w:pPr>
    </w:p>
    <w:p w:rsidR="00772FEE" w:rsidRPr="000222C4" w:rsidRDefault="00772FEE" w:rsidP="00D47BF0">
      <w:pPr>
        <w:spacing w:after="0" w:line="240" w:lineRule="auto"/>
        <w:ind w:left="426"/>
        <w:jc w:val="both"/>
        <w:rPr>
          <w:rFonts w:ascii="Andalus" w:eastAsia="Times New Roman" w:hAnsi="Andalus" w:cs="Andalus"/>
          <w:b/>
          <w:sz w:val="19"/>
          <w:shd w:val="clear" w:color="auto" w:fill="FFFFFF"/>
        </w:rPr>
      </w:pPr>
      <w:r w:rsidRPr="000222C4">
        <w:rPr>
          <w:rFonts w:ascii="Andalus" w:eastAsia="Times New Roman" w:hAnsi="Andalus" w:cs="Andalus"/>
          <w:b/>
          <w:sz w:val="19"/>
          <w:shd w:val="clear" w:color="auto" w:fill="FFFFFF"/>
        </w:rPr>
        <w:t>Atividade (Área Social)</w:t>
      </w:r>
      <w:r w:rsidRPr="000222C4">
        <w:rPr>
          <w:rFonts w:ascii="Andalus" w:eastAsia="Times New Roman" w:hAnsi="Andalus" w:cs="Andalus"/>
          <w:sz w:val="19"/>
          <w:shd w:val="clear" w:color="auto" w:fill="FFFFFF"/>
        </w:rPr>
        <w:t>: Estágio Extracurricular (</w:t>
      </w:r>
      <w:r w:rsidRPr="000222C4">
        <w:rPr>
          <w:rFonts w:ascii="Andalus" w:eastAsia="Times New Roman" w:hAnsi="Andalus" w:cs="Andalus"/>
          <w:b/>
          <w:sz w:val="19"/>
          <w:u w:val="single"/>
          <w:shd w:val="clear" w:color="auto" w:fill="FFFFFF"/>
        </w:rPr>
        <w:t>voluntário</w:t>
      </w:r>
      <w:r w:rsidRPr="000222C4">
        <w:rPr>
          <w:rFonts w:ascii="Andalus" w:eastAsia="Times New Roman" w:hAnsi="Andalus" w:cs="Andalus"/>
          <w:sz w:val="19"/>
          <w:shd w:val="clear" w:color="auto" w:fill="FFFFFF"/>
        </w:rPr>
        <w:t xml:space="preserve">) na Delegacia de Mulheres </w:t>
      </w:r>
    </w:p>
    <w:p w:rsidR="00772FEE" w:rsidRPr="000222C4" w:rsidRDefault="00772FEE" w:rsidP="00D47BF0">
      <w:pPr>
        <w:spacing w:after="0" w:line="240" w:lineRule="auto"/>
        <w:ind w:left="426"/>
        <w:jc w:val="both"/>
        <w:rPr>
          <w:rFonts w:ascii="Andalus" w:eastAsia="Times New Roman" w:hAnsi="Andalus" w:cs="Andalus"/>
          <w:b/>
          <w:sz w:val="19"/>
          <w:u w:val="single"/>
          <w:shd w:val="clear" w:color="auto" w:fill="FFFFFF"/>
        </w:rPr>
      </w:pPr>
      <w:r w:rsidRPr="000222C4">
        <w:rPr>
          <w:rFonts w:ascii="Andalus" w:eastAsia="Times New Roman" w:hAnsi="Andalus" w:cs="Andalus"/>
          <w:b/>
          <w:sz w:val="19"/>
          <w:shd w:val="clear" w:color="auto" w:fill="FFFFFF"/>
        </w:rPr>
        <w:t>Experiência</w:t>
      </w:r>
      <w:r w:rsidRPr="000222C4">
        <w:rPr>
          <w:rFonts w:ascii="Andalus" w:eastAsia="Times New Roman" w:hAnsi="Andalus" w:cs="Andalus"/>
          <w:sz w:val="19"/>
          <w:shd w:val="clear" w:color="auto" w:fill="FFFFFF"/>
        </w:rPr>
        <w:t xml:space="preserve">: </w:t>
      </w:r>
      <w:r w:rsidRPr="000222C4">
        <w:rPr>
          <w:rFonts w:ascii="Andalus" w:eastAsia="Times New Roman" w:hAnsi="Andalus" w:cs="Andalus"/>
          <w:b/>
          <w:sz w:val="19"/>
          <w:u w:val="single"/>
          <w:shd w:val="clear" w:color="auto" w:fill="FFFFFF"/>
        </w:rPr>
        <w:t>Atendimento, recebimento das vítimas de violência, acompanhamento de todo procedimento tanto no nível criminal bem como acompanhamento social.</w:t>
      </w:r>
    </w:p>
    <w:p w:rsidR="00772FEE" w:rsidRPr="000222C4" w:rsidRDefault="00772FEE" w:rsidP="00D47BF0">
      <w:pPr>
        <w:spacing w:after="0" w:line="240" w:lineRule="auto"/>
        <w:ind w:left="426"/>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Período:</w:t>
      </w:r>
      <w:r w:rsidRPr="000222C4">
        <w:rPr>
          <w:rFonts w:ascii="Andalus" w:eastAsia="Times New Roman" w:hAnsi="Andalus" w:cs="Andalus"/>
          <w:sz w:val="19"/>
          <w:shd w:val="clear" w:color="auto" w:fill="FFFFFF"/>
        </w:rPr>
        <w:t xml:space="preserve"> Janeiro de 2002 a junho de 2002</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Referência/indicação:</w:t>
      </w:r>
      <w:r w:rsidRPr="000222C4">
        <w:rPr>
          <w:rFonts w:ascii="Andalus" w:eastAsia="Times New Roman" w:hAnsi="Andalus" w:cs="Andalus"/>
          <w:sz w:val="19"/>
          <w:shd w:val="clear" w:color="auto" w:fill="D9D9D9"/>
        </w:rPr>
        <w:t xml:space="preserve"> Elaine Matozinhos </w:t>
      </w:r>
    </w:p>
    <w:p w:rsidR="00772FEE" w:rsidRPr="000222C4" w:rsidRDefault="00772FEE" w:rsidP="00D47BF0">
      <w:pPr>
        <w:spacing w:after="0" w:line="240" w:lineRule="auto"/>
        <w:ind w:left="426"/>
        <w:jc w:val="both"/>
        <w:rPr>
          <w:rFonts w:ascii="Andalus" w:eastAsia="Times New Roman" w:hAnsi="Andalus" w:cs="Andalus"/>
          <w:sz w:val="19"/>
        </w:rPr>
      </w:pPr>
    </w:p>
    <w:p w:rsidR="00772FEE" w:rsidRPr="000222C4" w:rsidRDefault="00772FEE" w:rsidP="00D47BF0">
      <w:pPr>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Atividade:</w:t>
      </w:r>
      <w:r w:rsidRPr="000222C4">
        <w:rPr>
          <w:rFonts w:ascii="Andalus" w:eastAsia="Times New Roman" w:hAnsi="Andalus" w:cs="Andalus"/>
          <w:sz w:val="19"/>
        </w:rPr>
        <w:t xml:space="preserve"> Estágio Extracurricular na Procuradoria do IPSEMG</w:t>
      </w:r>
    </w:p>
    <w:p w:rsidR="00772FEE" w:rsidRPr="000222C4" w:rsidRDefault="00772FEE" w:rsidP="00D47BF0">
      <w:pPr>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Experiência:</w:t>
      </w:r>
      <w:r w:rsidRPr="000222C4">
        <w:rPr>
          <w:rFonts w:ascii="Andalus" w:eastAsia="Times New Roman" w:hAnsi="Andalus" w:cs="Andalus"/>
          <w:sz w:val="19"/>
        </w:rPr>
        <w:t xml:space="preserve"> Acompanhamento Processual, Prática na elaboração de petições, pareceres administrativos, processos de licitação, pregão e toda espécie de recursos (Atuação na área Administrativa e Previdenciária)</w:t>
      </w:r>
    </w:p>
    <w:p w:rsidR="00772FEE" w:rsidRPr="000222C4" w:rsidRDefault="00772FEE" w:rsidP="00D47BF0">
      <w:pPr>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Período:</w:t>
      </w:r>
      <w:r w:rsidRPr="000222C4">
        <w:rPr>
          <w:rFonts w:ascii="Andalus" w:eastAsia="Times New Roman" w:hAnsi="Andalus" w:cs="Andalus"/>
          <w:sz w:val="19"/>
        </w:rPr>
        <w:t xml:space="preserve"> Julho de 2002 à Janeiro de 2004</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Breno Rabelo Lopes (Advogado Geral do Estado), Simone Machado, Laurimar Leão Via</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p>
    <w:p w:rsidR="00772FEE" w:rsidRPr="000222C4" w:rsidRDefault="00772FEE" w:rsidP="00D47BF0">
      <w:pPr>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Atividade:</w:t>
      </w:r>
      <w:r w:rsidRPr="000222C4">
        <w:rPr>
          <w:rFonts w:ascii="Andalus" w:eastAsia="Times New Roman" w:hAnsi="Andalus" w:cs="Andalus"/>
          <w:sz w:val="19"/>
        </w:rPr>
        <w:t xml:space="preserve"> Estágio Extracurricular em Escritório de Advocacia de André Mansur Brandão</w:t>
      </w:r>
    </w:p>
    <w:p w:rsidR="00772FEE" w:rsidRPr="000222C4" w:rsidRDefault="00772FEE" w:rsidP="00D47BF0">
      <w:pPr>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Experiência:</w:t>
      </w:r>
      <w:r w:rsidRPr="000222C4">
        <w:rPr>
          <w:rFonts w:ascii="Andalus" w:eastAsia="Times New Roman" w:hAnsi="Andalus" w:cs="Andalus"/>
          <w:sz w:val="19"/>
        </w:rPr>
        <w:t xml:space="preserve"> Acompanhamento processual, Atendimento, Prática na elaboração de petições e recursos de toda espécie, Audiências, e em serviços forenses (Atuação na área Comercial, Administrativa, Tributária, Trabalhista e Previdenciária).</w:t>
      </w:r>
    </w:p>
    <w:p w:rsidR="00772FEE" w:rsidRPr="000222C4" w:rsidRDefault="00772FEE" w:rsidP="00D47BF0">
      <w:pPr>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Período:</w:t>
      </w:r>
      <w:r w:rsidRPr="000222C4">
        <w:rPr>
          <w:rFonts w:ascii="Andalus" w:eastAsia="Times New Roman" w:hAnsi="Andalus" w:cs="Andalus"/>
          <w:sz w:val="19"/>
        </w:rPr>
        <w:t xml:space="preserve"> Dezembro de 2003 à Dezembro de 2004.</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Warley da Silva Martins (Sócio) </w:t>
      </w:r>
    </w:p>
    <w:p w:rsidR="00772FEE" w:rsidRPr="000222C4" w:rsidRDefault="00772FEE" w:rsidP="00D47BF0">
      <w:pPr>
        <w:spacing w:after="0" w:line="240" w:lineRule="auto"/>
        <w:ind w:left="426"/>
        <w:jc w:val="both"/>
        <w:rPr>
          <w:rFonts w:ascii="Andalus" w:eastAsia="Times New Roman" w:hAnsi="Andalus" w:cs="Andalus"/>
          <w:sz w:val="19"/>
        </w:rPr>
      </w:pP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Atividade:</w:t>
      </w:r>
      <w:r w:rsidRPr="000222C4">
        <w:rPr>
          <w:rFonts w:ascii="Andalus" w:eastAsia="Times New Roman" w:hAnsi="Andalus" w:cs="Andalus"/>
          <w:sz w:val="19"/>
          <w:shd w:val="clear" w:color="auto" w:fill="D9D9D9"/>
        </w:rPr>
        <w:t xml:space="preserve"> Coordenação/Supervisão no Escritório de Advocacia Muniz Leitão </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Experiência:</w:t>
      </w:r>
      <w:r w:rsidRPr="000222C4">
        <w:rPr>
          <w:rFonts w:ascii="Andalus" w:eastAsia="Times New Roman" w:hAnsi="Andalus" w:cs="Andalus"/>
          <w:sz w:val="19"/>
          <w:shd w:val="clear" w:color="auto" w:fill="D9D9D9"/>
        </w:rPr>
        <w:t xml:space="preserve"> Coordenação de Equipe Jurídica, Trabalho com Metas, Elaboração de Projetos de expansão, Acompanhamento processual, Prática na elaboração de toda espécie de recursos, petições, diligências administrativas, forenses e Participação em Audiências (Atuação nas áreas Cível e Empresarial, com ações de Busca e Apreensão/ Reintegração de Posse, bem como também Ações de Cobrança). Experiência também na área Comercial na efetivação de acordos / cálculos extrajudiciais, especificamente em defesa dos Bancos Bradesco, Bic Banco, BMG, e especialmente Banco Safra. Experiência na área de Gestão de Pessoas – RH (Processos seletivos)</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Período:</w:t>
      </w:r>
      <w:r w:rsidRPr="000222C4">
        <w:rPr>
          <w:rFonts w:ascii="Andalus" w:eastAsia="Times New Roman" w:hAnsi="Andalus" w:cs="Andalus"/>
          <w:sz w:val="19"/>
          <w:shd w:val="clear" w:color="auto" w:fill="D9D9D9"/>
        </w:rPr>
        <w:t xml:space="preserve"> Janeiro de 2005 a Dezembro de 2007.</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Nelson Braga (31-9999-5454) e Rafael Muniz Leite atual Diretor Bic Banco  (11-96954-7950)</w:t>
      </w:r>
    </w:p>
    <w:p w:rsidR="00772FEE" w:rsidRPr="000222C4" w:rsidRDefault="00772FEE" w:rsidP="00D47BF0">
      <w:pPr>
        <w:spacing w:after="0" w:line="240" w:lineRule="auto"/>
        <w:ind w:left="426"/>
        <w:jc w:val="both"/>
        <w:rPr>
          <w:rFonts w:ascii="Andalus" w:eastAsia="Times New Roman" w:hAnsi="Andalus" w:cs="Andalus"/>
          <w:sz w:val="19"/>
        </w:rPr>
      </w:pP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 xml:space="preserve">Atividade: </w:t>
      </w:r>
      <w:r w:rsidRPr="000222C4">
        <w:rPr>
          <w:rFonts w:ascii="Andalus" w:eastAsia="Times New Roman" w:hAnsi="Andalus" w:cs="Andalus"/>
          <w:sz w:val="19"/>
          <w:shd w:val="clear" w:color="auto" w:fill="D9D9D9"/>
        </w:rPr>
        <w:t>Professora Substituta de Filosofia do Direito e Direito Constitucional</w:t>
      </w:r>
    </w:p>
    <w:p w:rsidR="00772FEE" w:rsidRPr="000222C4" w:rsidRDefault="00772FEE" w:rsidP="00D47BF0">
      <w:pPr>
        <w:spacing w:after="0" w:line="240" w:lineRule="auto"/>
        <w:ind w:left="426"/>
        <w:jc w:val="both"/>
        <w:rPr>
          <w:rFonts w:ascii="Andalus" w:eastAsia="Times New Roman" w:hAnsi="Andalus" w:cs="Andalus"/>
          <w:b/>
          <w:sz w:val="19"/>
          <w:shd w:val="clear" w:color="auto" w:fill="D9D9D9"/>
        </w:rPr>
      </w:pPr>
      <w:r w:rsidRPr="000222C4">
        <w:rPr>
          <w:rFonts w:ascii="Andalus" w:eastAsia="Times New Roman" w:hAnsi="Andalus" w:cs="Andalus"/>
          <w:b/>
          <w:sz w:val="19"/>
          <w:shd w:val="clear" w:color="auto" w:fill="D9D9D9"/>
        </w:rPr>
        <w:t>Instituição:</w:t>
      </w:r>
      <w:r w:rsidRPr="000222C4">
        <w:rPr>
          <w:rFonts w:ascii="Andalus" w:eastAsia="Times New Roman" w:hAnsi="Andalus" w:cs="Andalus"/>
          <w:sz w:val="19"/>
          <w:shd w:val="clear" w:color="auto" w:fill="D9D9D9"/>
        </w:rPr>
        <w:t xml:space="preserve"> Universidade Salgado de Oliveira - Universo</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 xml:space="preserve">Experiência: </w:t>
      </w:r>
      <w:r w:rsidRPr="000222C4">
        <w:rPr>
          <w:rFonts w:ascii="Andalus" w:eastAsia="Times New Roman" w:hAnsi="Andalus" w:cs="Andalus"/>
          <w:sz w:val="19"/>
          <w:shd w:val="clear" w:color="auto" w:fill="D9D9D9"/>
        </w:rPr>
        <w:t xml:space="preserve">Substituição de Aulas em Geral </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 xml:space="preserve">Período: </w:t>
      </w:r>
      <w:r w:rsidRPr="000222C4">
        <w:rPr>
          <w:rFonts w:ascii="Andalus" w:eastAsia="Times New Roman" w:hAnsi="Andalus" w:cs="Andalus"/>
          <w:sz w:val="19"/>
          <w:shd w:val="clear" w:color="auto" w:fill="D9D9D9"/>
        </w:rPr>
        <w:t>Junho de 2005 a dezembro de 2005.</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Professora Tiziane Cachoeira (31-9229-1996) e Professor Ricardo Canegundes </w:t>
      </w: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Atividade:</w:t>
      </w:r>
      <w:r w:rsidRPr="000222C4">
        <w:rPr>
          <w:rFonts w:ascii="Andalus" w:eastAsia="Times New Roman" w:hAnsi="Andalus" w:cs="Andalus"/>
          <w:sz w:val="19"/>
        </w:rPr>
        <w:t xml:space="preserve"> Escriturário de Serviços Bancários no Banco Safra S/A </w:t>
      </w:r>
    </w:p>
    <w:p w:rsidR="00772FEE" w:rsidRPr="000222C4" w:rsidRDefault="00772FEE" w:rsidP="00D47BF0">
      <w:pPr>
        <w:tabs>
          <w:tab w:val="left" w:pos="426"/>
        </w:tabs>
        <w:spacing w:after="0" w:line="240" w:lineRule="auto"/>
        <w:ind w:left="426"/>
        <w:jc w:val="both"/>
        <w:rPr>
          <w:rFonts w:ascii="Andalus" w:eastAsia="Times New Roman" w:hAnsi="Andalus" w:cs="Andalus"/>
          <w:b/>
          <w:sz w:val="19"/>
        </w:rPr>
      </w:pPr>
      <w:r w:rsidRPr="000222C4">
        <w:rPr>
          <w:rFonts w:ascii="Andalus" w:eastAsia="Times New Roman" w:hAnsi="Andalus" w:cs="Andalus"/>
          <w:b/>
          <w:sz w:val="19"/>
        </w:rPr>
        <w:t>Experiência:</w:t>
      </w:r>
      <w:r w:rsidRPr="000222C4">
        <w:rPr>
          <w:rFonts w:ascii="Andalus" w:eastAsia="Times New Roman" w:hAnsi="Andalus" w:cs="Andalus"/>
          <w:sz w:val="19"/>
        </w:rPr>
        <w:t xml:space="preserve"> Abertura de Contas Correntes, Serviços de toda espécie na área administrativa relacionadas à concessão de Credito e Contratos, (</w:t>
      </w:r>
      <w:r w:rsidRPr="000222C4">
        <w:rPr>
          <w:rFonts w:ascii="Andalus" w:eastAsia="Times New Roman" w:hAnsi="Andalus" w:cs="Andalus"/>
          <w:b/>
          <w:sz w:val="19"/>
        </w:rPr>
        <w:t xml:space="preserve">Curso de Grafoscopia) e (Curso sobre Lavagem de Dinheiro). </w:t>
      </w: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Período:</w:t>
      </w:r>
      <w:r w:rsidRPr="000222C4">
        <w:rPr>
          <w:rFonts w:ascii="Andalus" w:eastAsia="Times New Roman" w:hAnsi="Andalus" w:cs="Andalus"/>
          <w:sz w:val="19"/>
        </w:rPr>
        <w:t xml:space="preserve"> Dezembro de 2007 à Maio de 2008. </w:t>
      </w: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 xml:space="preserve">Atividade: </w:t>
      </w:r>
      <w:r w:rsidRPr="000222C4">
        <w:rPr>
          <w:rFonts w:ascii="Andalus" w:eastAsia="Times New Roman" w:hAnsi="Andalus" w:cs="Andalus"/>
          <w:sz w:val="19"/>
          <w:shd w:val="clear" w:color="auto" w:fill="D9D9D9"/>
        </w:rPr>
        <w:t xml:space="preserve">Professora de Direito Constitucional, Administrativo e Ambiental </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Instituição:</w:t>
      </w:r>
      <w:r w:rsidRPr="000222C4">
        <w:rPr>
          <w:rFonts w:ascii="Andalus" w:eastAsia="Times New Roman" w:hAnsi="Andalus" w:cs="Andalus"/>
          <w:sz w:val="19"/>
          <w:shd w:val="clear" w:color="auto" w:fill="D9D9D9"/>
        </w:rPr>
        <w:t xml:space="preserve"> Mega Concursos </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 xml:space="preserve">Experiência: </w:t>
      </w:r>
      <w:r w:rsidRPr="000222C4">
        <w:rPr>
          <w:rFonts w:ascii="Andalus" w:eastAsia="Times New Roman" w:hAnsi="Andalus" w:cs="Andalus"/>
          <w:sz w:val="19"/>
          <w:shd w:val="clear" w:color="auto" w:fill="D9D9D9"/>
        </w:rPr>
        <w:t>Aulas preparatórias para Concursos</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 xml:space="preserve">Período: </w:t>
      </w:r>
      <w:r w:rsidRPr="000222C4">
        <w:rPr>
          <w:rFonts w:ascii="Andalus" w:eastAsia="Times New Roman" w:hAnsi="Andalus" w:cs="Andalus"/>
          <w:sz w:val="19"/>
          <w:shd w:val="clear" w:color="auto" w:fill="D9D9D9"/>
        </w:rPr>
        <w:t>Dezembro de 2007 a Abril de 2008.</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Rafael Muniz professor do Mega Concursos (11-96954-7950)</w:t>
      </w: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Atividade:</w:t>
      </w:r>
      <w:r w:rsidRPr="000222C4">
        <w:rPr>
          <w:rFonts w:ascii="Andalus" w:eastAsia="Times New Roman" w:hAnsi="Andalus" w:cs="Andalus"/>
          <w:sz w:val="19"/>
          <w:shd w:val="clear" w:color="auto" w:fill="D9D9D9"/>
        </w:rPr>
        <w:t xml:space="preserve"> Advocacia / Coordenação de Setor de Ações Passivas no Escritório Barcelos Advogados Associados</w:t>
      </w:r>
    </w:p>
    <w:p w:rsidR="00772FEE" w:rsidRPr="000222C4" w:rsidRDefault="00772FEE" w:rsidP="00D47BF0">
      <w:pPr>
        <w:tabs>
          <w:tab w:val="left" w:pos="426"/>
        </w:tabs>
        <w:spacing w:after="0" w:line="240" w:lineRule="auto"/>
        <w:ind w:left="426"/>
        <w:jc w:val="both"/>
        <w:rPr>
          <w:rFonts w:ascii="Andalus" w:eastAsia="Arial" w:hAnsi="Andalus" w:cs="Andalus"/>
          <w:sz w:val="19"/>
          <w:shd w:val="clear" w:color="auto" w:fill="FFFFFF"/>
        </w:rPr>
      </w:pPr>
      <w:r w:rsidRPr="000222C4">
        <w:rPr>
          <w:rFonts w:ascii="Andalus" w:eastAsia="Times New Roman" w:hAnsi="Andalus" w:cs="Andalus"/>
          <w:b/>
          <w:sz w:val="19"/>
          <w:shd w:val="clear" w:color="auto" w:fill="D9D9D9"/>
        </w:rPr>
        <w:t>Experiência:</w:t>
      </w:r>
      <w:r w:rsidRPr="000222C4">
        <w:rPr>
          <w:rFonts w:ascii="Andalus" w:eastAsia="Times New Roman" w:hAnsi="Andalus" w:cs="Andalus"/>
          <w:sz w:val="19"/>
          <w:shd w:val="clear" w:color="auto" w:fill="D9D9D9"/>
        </w:rPr>
        <w:t xml:space="preserve"> </w:t>
      </w:r>
      <w:r w:rsidR="00EC0C74">
        <w:rPr>
          <w:rFonts w:ascii="Andalus" w:eastAsia="Times New Roman" w:hAnsi="Andalus" w:cs="Andalus"/>
          <w:b/>
          <w:sz w:val="19"/>
          <w:u w:val="single"/>
          <w:shd w:val="clear" w:color="auto" w:fill="D9D9D9"/>
        </w:rPr>
        <w:t xml:space="preserve">Gerência </w:t>
      </w:r>
      <w:r w:rsidRPr="000222C4">
        <w:rPr>
          <w:rFonts w:ascii="Andalus" w:eastAsia="Times New Roman" w:hAnsi="Andalus" w:cs="Andalus"/>
          <w:b/>
          <w:sz w:val="19"/>
          <w:u w:val="single"/>
          <w:shd w:val="clear" w:color="auto" w:fill="D9D9D9"/>
        </w:rPr>
        <w:t>de Equipe Jurídica</w:t>
      </w:r>
      <w:r w:rsidRPr="000222C4">
        <w:rPr>
          <w:rFonts w:ascii="Andalus" w:eastAsia="Times New Roman" w:hAnsi="Andalus" w:cs="Andalus"/>
          <w:b/>
          <w:sz w:val="19"/>
          <w:shd w:val="clear" w:color="auto" w:fill="D9D9D9"/>
        </w:rPr>
        <w:t xml:space="preserve">, </w:t>
      </w:r>
      <w:r w:rsidRPr="000222C4">
        <w:rPr>
          <w:rFonts w:ascii="Andalus" w:eastAsia="Times New Roman" w:hAnsi="Andalus" w:cs="Andalus"/>
          <w:sz w:val="19"/>
          <w:shd w:val="clear" w:color="auto" w:fill="D9D9D9"/>
        </w:rPr>
        <w:t>Elaboração de projetos para equipe, organização de tarefas, treinamento de equipes, elaboração de novos processos de cobrança, familiaridade com programas de gestão e treinamento, estratégias de atuação, profissionalização dos funcionários, coordenação de jurídico</w:t>
      </w:r>
      <w:r w:rsidRPr="000222C4">
        <w:rPr>
          <w:rFonts w:ascii="Andalus" w:eastAsia="Times New Roman" w:hAnsi="Andalus" w:cs="Andalus"/>
          <w:b/>
          <w:sz w:val="19"/>
          <w:shd w:val="clear" w:color="auto" w:fill="D9D9D9"/>
        </w:rPr>
        <w:t xml:space="preserve"> </w:t>
      </w:r>
      <w:r w:rsidRPr="000222C4">
        <w:rPr>
          <w:rFonts w:ascii="Andalus" w:eastAsia="Times New Roman" w:hAnsi="Andalus" w:cs="Andalus"/>
          <w:sz w:val="19"/>
          <w:shd w:val="clear" w:color="auto" w:fill="D9D9D9"/>
        </w:rPr>
        <w:t>com processos em diversos Estados, Familiarizada com toda espécie de programas de gestão processual, e, organização administrativa-contenciosa de setor. Experiência em contratos, convênios, licitações, direito bancário, empresarial, contratual, civil, societário, consumidor, contencioso de massa, recuperação ativos. Cursos na área de Direito bancário e Direito Societário (registro de contratos / estatuto, abertura de filiais).</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Período:</w:t>
      </w:r>
      <w:r w:rsidRPr="000222C4">
        <w:rPr>
          <w:rFonts w:ascii="Andalus" w:eastAsia="Times New Roman" w:hAnsi="Andalus" w:cs="Andalus"/>
          <w:sz w:val="19"/>
          <w:shd w:val="clear" w:color="auto" w:fill="D9D9D9"/>
        </w:rPr>
        <w:t xml:space="preserve"> Maio de 2008 à Setembro de 2011. </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lastRenderedPageBreak/>
        <w:t>Referência:</w:t>
      </w:r>
      <w:r w:rsidRPr="000222C4">
        <w:rPr>
          <w:rFonts w:ascii="Andalus" w:eastAsia="Times New Roman" w:hAnsi="Andalus" w:cs="Andalus"/>
          <w:sz w:val="19"/>
          <w:shd w:val="clear" w:color="auto" w:fill="D9D9D9"/>
        </w:rPr>
        <w:t xml:space="preserve"> Chefe financeiro Robson Campos(31-8303-3926) e Dono do Escritório Sérvio Túlio Barcelos (31-3527-4500)</w:t>
      </w:r>
      <w:r w:rsidRPr="000222C4">
        <w:rPr>
          <w:rFonts w:ascii="Andalus" w:eastAsia="Times New Roman" w:hAnsi="Andalus" w:cs="Andalus"/>
          <w:sz w:val="19"/>
          <w:shd w:val="clear" w:color="auto" w:fill="D9D9D9"/>
        </w:rPr>
        <w:tab/>
      </w:r>
    </w:p>
    <w:p w:rsidR="00772FEE" w:rsidRPr="000222C4" w:rsidRDefault="00772FEE" w:rsidP="00D47BF0">
      <w:pPr>
        <w:tabs>
          <w:tab w:val="left" w:pos="426"/>
        </w:tabs>
        <w:spacing w:after="0" w:line="240" w:lineRule="auto"/>
        <w:ind w:left="426"/>
        <w:jc w:val="both"/>
        <w:rPr>
          <w:rFonts w:ascii="Andalus" w:eastAsia="Times New Roman" w:hAnsi="Andalus" w:cs="Andalus"/>
          <w:b/>
          <w:sz w:val="19"/>
        </w:rPr>
      </w:pPr>
    </w:p>
    <w:p w:rsidR="00772FEE" w:rsidRPr="000222C4" w:rsidRDefault="00EC0C74" w:rsidP="00D47BF0">
      <w:pPr>
        <w:tabs>
          <w:tab w:val="left" w:pos="426"/>
        </w:tabs>
        <w:spacing w:after="0" w:line="240" w:lineRule="auto"/>
        <w:ind w:left="426"/>
        <w:jc w:val="both"/>
        <w:rPr>
          <w:rFonts w:ascii="Andalus" w:eastAsia="Times New Roman" w:hAnsi="Andalus" w:cs="Andalus"/>
          <w:sz w:val="19"/>
        </w:rPr>
      </w:pPr>
      <w:r>
        <w:rPr>
          <w:rFonts w:ascii="Andalus" w:eastAsia="Times New Roman" w:hAnsi="Andalus" w:cs="Andalus"/>
          <w:b/>
          <w:sz w:val="19"/>
        </w:rPr>
        <w:t xml:space="preserve">Atividade: </w:t>
      </w:r>
      <w:r w:rsidR="00772FEE" w:rsidRPr="000222C4">
        <w:rPr>
          <w:rFonts w:ascii="Andalus" w:eastAsia="Times New Roman" w:hAnsi="Andalus" w:cs="Andalus"/>
          <w:sz w:val="19"/>
        </w:rPr>
        <w:t xml:space="preserve">Advocacia em Escritório </w:t>
      </w: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Experiência:</w:t>
      </w:r>
      <w:r w:rsidRPr="000222C4">
        <w:rPr>
          <w:rFonts w:ascii="Andalus" w:eastAsia="Times New Roman" w:hAnsi="Andalus" w:cs="Andalus"/>
          <w:sz w:val="19"/>
        </w:rPr>
        <w:t xml:space="preserve"> Acompanhamento processual, Prática na elaboração de toda espécie de recursos, petições, diligências administrativas, forenses e Participação em Audiências Atuação no setor jurídico e contencioso. Áreas Cível, Empresarial, Tributário, Trabalhista e Eleitoral. </w:t>
      </w: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Período:</w:t>
      </w:r>
      <w:r w:rsidRPr="000222C4">
        <w:rPr>
          <w:rFonts w:ascii="Andalus" w:eastAsia="Times New Roman" w:hAnsi="Andalus" w:cs="Andalus"/>
          <w:sz w:val="19"/>
        </w:rPr>
        <w:t xml:space="preserve"> Setembro de 2011 à Outubro de 2013. </w:t>
      </w: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Atividade (Atual) – ÁREA SOCIAL:</w:t>
      </w:r>
      <w:r w:rsidRPr="000222C4">
        <w:rPr>
          <w:rFonts w:ascii="Andalus" w:eastAsia="Times New Roman" w:hAnsi="Andalus" w:cs="Andalus"/>
          <w:sz w:val="19"/>
          <w:shd w:val="clear" w:color="auto" w:fill="D9D9D9"/>
        </w:rPr>
        <w:t xml:space="preserve"> Voluntária no Conselho Municipal Antidrogas - COMAD </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Experiência:</w:t>
      </w:r>
      <w:r w:rsidRPr="000222C4">
        <w:rPr>
          <w:rFonts w:ascii="Andalus" w:eastAsia="Times New Roman" w:hAnsi="Andalus" w:cs="Andalus"/>
          <w:sz w:val="19"/>
          <w:shd w:val="clear" w:color="auto" w:fill="D9D9D9"/>
        </w:rPr>
        <w:t xml:space="preserve"> Políticas, programas e projetos na área social de prevenção. E, um projeto de trabalho específico para facilitar o acesso as normas do ECA (Estatuto da Criança e Adolescente) para melhor trabalhar com menores em Governador Valadares. </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Período:</w:t>
      </w:r>
      <w:r w:rsidRPr="000222C4">
        <w:rPr>
          <w:rFonts w:ascii="Andalus" w:eastAsia="Times New Roman" w:hAnsi="Andalus" w:cs="Andalus"/>
          <w:sz w:val="19"/>
          <w:shd w:val="clear" w:color="auto" w:fill="D9D9D9"/>
        </w:rPr>
        <w:t xml:space="preserve"> Abril de 2013 a Abril de 2014</w:t>
      </w:r>
    </w:p>
    <w:p w:rsidR="00772FEE" w:rsidRPr="000222C4" w:rsidRDefault="00772FEE" w:rsidP="00D47BF0">
      <w:pPr>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Penha Filipe </w:t>
      </w:r>
    </w:p>
    <w:p w:rsidR="00772FEE" w:rsidRPr="000222C4" w:rsidRDefault="00772FEE" w:rsidP="00D47BF0">
      <w:pPr>
        <w:tabs>
          <w:tab w:val="left" w:pos="426"/>
        </w:tabs>
        <w:spacing w:after="0" w:line="240" w:lineRule="auto"/>
        <w:ind w:left="426"/>
        <w:jc w:val="both"/>
        <w:rPr>
          <w:rFonts w:ascii="Andalus" w:eastAsia="Times New Roman" w:hAnsi="Andalus" w:cs="Andalus"/>
          <w:sz w:val="19"/>
        </w:rPr>
      </w:pPr>
    </w:p>
    <w:p w:rsidR="00772FEE" w:rsidRPr="000222C4" w:rsidRDefault="00772FEE" w:rsidP="00C70B68">
      <w:pPr>
        <w:shd w:val="clear" w:color="auto" w:fill="FFFFFF" w:themeFill="background1"/>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FFFF00"/>
        </w:rPr>
        <w:t>Atividade– ÁREA COMERCIAL</w:t>
      </w:r>
      <w:r w:rsidRPr="000222C4">
        <w:rPr>
          <w:rFonts w:ascii="Andalus" w:eastAsia="Times New Roman" w:hAnsi="Andalus" w:cs="Andalus"/>
          <w:b/>
          <w:sz w:val="19"/>
          <w:shd w:val="clear" w:color="auto" w:fill="D9D9D9"/>
        </w:rPr>
        <w:t>:</w:t>
      </w:r>
      <w:r w:rsidRPr="000222C4">
        <w:rPr>
          <w:rFonts w:ascii="Andalus" w:eastAsia="Times New Roman" w:hAnsi="Andalus" w:cs="Andalus"/>
          <w:sz w:val="19"/>
          <w:shd w:val="clear" w:color="auto" w:fill="D9D9D9"/>
        </w:rPr>
        <w:t xml:space="preserve"> </w:t>
      </w:r>
      <w:r w:rsidR="00D53A71">
        <w:rPr>
          <w:rFonts w:ascii="Andalus" w:eastAsia="Times New Roman" w:hAnsi="Andalus" w:cs="Andalus"/>
          <w:sz w:val="19"/>
          <w:shd w:val="clear" w:color="auto" w:fill="D9D9D9"/>
        </w:rPr>
        <w:t xml:space="preserve">Gerência /Supervisão </w:t>
      </w:r>
      <w:r w:rsidRPr="000222C4">
        <w:rPr>
          <w:rFonts w:ascii="Andalus" w:eastAsia="Times New Roman" w:hAnsi="Andalus" w:cs="Andalus"/>
          <w:sz w:val="19"/>
          <w:shd w:val="clear" w:color="auto" w:fill="D9D9D9"/>
        </w:rPr>
        <w:t>na área de automação/comercial na empresa de Luz Serviços</w:t>
      </w:r>
      <w:r w:rsidR="00D53A71">
        <w:rPr>
          <w:rFonts w:ascii="Andalus" w:eastAsia="Times New Roman" w:hAnsi="Andalus" w:cs="Andalus"/>
          <w:sz w:val="19"/>
          <w:shd w:val="clear" w:color="auto" w:fill="D9D9D9"/>
        </w:rPr>
        <w:t xml:space="preserve"> (25 funcionários)</w:t>
      </w:r>
      <w:r w:rsidRPr="000222C4">
        <w:rPr>
          <w:rFonts w:ascii="Andalus" w:eastAsia="Times New Roman" w:hAnsi="Andalus" w:cs="Andalus"/>
          <w:sz w:val="19"/>
          <w:shd w:val="clear" w:color="auto" w:fill="D9D9D9"/>
        </w:rPr>
        <w:t xml:space="preserve"> – Governador Valadares </w:t>
      </w:r>
    </w:p>
    <w:p w:rsidR="00772FEE" w:rsidRPr="000222C4" w:rsidRDefault="00772FEE" w:rsidP="00C70B68">
      <w:pPr>
        <w:shd w:val="clear" w:color="auto" w:fill="FFFFFF" w:themeFill="background1"/>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Empresa:</w:t>
      </w:r>
      <w:r w:rsidRPr="000222C4">
        <w:rPr>
          <w:rFonts w:ascii="Andalus" w:eastAsia="Times New Roman" w:hAnsi="Andalus" w:cs="Andalus"/>
          <w:sz w:val="19"/>
          <w:shd w:val="clear" w:color="auto" w:fill="D9D9D9"/>
        </w:rPr>
        <w:t xml:space="preserve"> </w:t>
      </w:r>
      <w:r w:rsidRPr="000222C4">
        <w:rPr>
          <w:rFonts w:ascii="Andalus" w:eastAsia="Times New Roman" w:hAnsi="Andalus" w:cs="Andalus"/>
          <w:b/>
          <w:sz w:val="19"/>
          <w:shd w:val="clear" w:color="auto" w:fill="D9D9D9"/>
        </w:rPr>
        <w:t>Luz Serviços</w:t>
      </w:r>
      <w:r w:rsidRPr="000222C4">
        <w:rPr>
          <w:rFonts w:ascii="Andalus" w:eastAsia="Times New Roman" w:hAnsi="Andalus" w:cs="Andalus"/>
          <w:sz w:val="19"/>
          <w:shd w:val="clear" w:color="auto" w:fill="D9D9D9"/>
        </w:rPr>
        <w:t xml:space="preserve"> </w:t>
      </w:r>
    </w:p>
    <w:p w:rsidR="00772FEE" w:rsidRPr="000222C4" w:rsidRDefault="00772FEE" w:rsidP="00C70B68">
      <w:pPr>
        <w:shd w:val="clear" w:color="auto" w:fill="FFFFFF" w:themeFill="background1"/>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Experiência:</w:t>
      </w:r>
      <w:r w:rsidRPr="000222C4">
        <w:rPr>
          <w:rFonts w:ascii="Andalus" w:eastAsia="Times New Roman" w:hAnsi="Andalus" w:cs="Andalus"/>
          <w:sz w:val="19"/>
          <w:shd w:val="clear" w:color="auto" w:fill="D9D9D9"/>
        </w:rPr>
        <w:t xml:space="preserve"> </w:t>
      </w:r>
      <w:r w:rsidRPr="000222C4">
        <w:rPr>
          <w:rFonts w:ascii="Andalus" w:eastAsia="Times New Roman" w:hAnsi="Andalus" w:cs="Andalus"/>
          <w:b/>
          <w:sz w:val="19"/>
          <w:u w:val="single"/>
          <w:shd w:val="clear" w:color="auto" w:fill="D9D9D9"/>
        </w:rPr>
        <w:t xml:space="preserve">Atuação na área de Gestão de Pessoas como supervisora. Acompanhamento de cada setor específico (Suporte de programas, assistência técnica, estoque, comercial e fiscal). Nesta empresa, foi desenvolvido um trabalho de setorização e uma reorganização organizacional. Onde as assistências foram subdividas para garantir um melhor atendimento aos clientes. Assim sendo, foi desenvolvido um trabalho de padronização de orçamentos e ordens de serviços, com inclusive a imposição de prazos internos. Para não mais enfrentarmos problemas de reclamações sobre demora etc. Implantação de treinamentos internos, treinamento dos profissionais e atendimento especial aos clientes maiores. Foi desenvolvido também um trabalho específico na captação de novos clientes, e reconquista de clientes antigos. </w:t>
      </w:r>
      <w:r w:rsidRPr="000222C4">
        <w:rPr>
          <w:rFonts w:ascii="Andalus" w:eastAsia="Times New Roman" w:hAnsi="Andalus" w:cs="Andalus"/>
          <w:sz w:val="19"/>
          <w:shd w:val="clear" w:color="auto" w:fill="D9D9D9"/>
        </w:rPr>
        <w:t xml:space="preserve">(Governador Valadares/ Ipatinga e BH) </w:t>
      </w:r>
    </w:p>
    <w:p w:rsidR="00772FEE" w:rsidRPr="000222C4" w:rsidRDefault="00772FEE" w:rsidP="00C70B68">
      <w:pPr>
        <w:shd w:val="clear" w:color="auto" w:fill="FFFFFF" w:themeFill="background1"/>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Ponto forte:</w:t>
      </w:r>
      <w:r w:rsidRPr="000222C4">
        <w:rPr>
          <w:rFonts w:ascii="Andalus" w:eastAsia="Times New Roman" w:hAnsi="Andalus" w:cs="Andalus"/>
          <w:sz w:val="19"/>
          <w:shd w:val="clear" w:color="auto" w:fill="D9D9D9"/>
        </w:rPr>
        <w:t xml:space="preserve"> Amplo conhecimento dos produtos na área de automação, bem como de soluções e fornecedores;</w:t>
      </w:r>
    </w:p>
    <w:p w:rsidR="00772FEE" w:rsidRPr="000222C4" w:rsidRDefault="00772FEE" w:rsidP="00C70B68">
      <w:pPr>
        <w:shd w:val="clear" w:color="auto" w:fill="FFFFFF" w:themeFill="background1"/>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Período:</w:t>
      </w:r>
      <w:r w:rsidRPr="000222C4">
        <w:rPr>
          <w:rFonts w:ascii="Andalus" w:eastAsia="Times New Roman" w:hAnsi="Andalus" w:cs="Andalus"/>
          <w:sz w:val="19"/>
          <w:shd w:val="clear" w:color="auto" w:fill="D9D9D9"/>
        </w:rPr>
        <w:t xml:space="preserve"> Dezembro de 201</w:t>
      </w:r>
      <w:r w:rsidR="00B24B7A" w:rsidRPr="000222C4">
        <w:rPr>
          <w:rFonts w:ascii="Andalus" w:eastAsia="Times New Roman" w:hAnsi="Andalus" w:cs="Andalus"/>
          <w:sz w:val="19"/>
          <w:shd w:val="clear" w:color="auto" w:fill="D9D9D9"/>
        </w:rPr>
        <w:t>2</w:t>
      </w:r>
      <w:r w:rsidRPr="000222C4">
        <w:rPr>
          <w:rFonts w:ascii="Andalus" w:eastAsia="Times New Roman" w:hAnsi="Andalus" w:cs="Andalus"/>
          <w:sz w:val="19"/>
          <w:shd w:val="clear" w:color="auto" w:fill="D9D9D9"/>
        </w:rPr>
        <w:t xml:space="preserve"> a </w:t>
      </w:r>
      <w:r w:rsidR="00C2312F" w:rsidRPr="000222C4">
        <w:rPr>
          <w:rFonts w:ascii="Andalus" w:eastAsia="Times New Roman" w:hAnsi="Andalus" w:cs="Andalus"/>
          <w:sz w:val="19"/>
          <w:shd w:val="clear" w:color="auto" w:fill="D9D9D9"/>
        </w:rPr>
        <w:t>janeiro de 2016</w:t>
      </w:r>
    </w:p>
    <w:p w:rsidR="00772FEE" w:rsidRPr="000222C4" w:rsidRDefault="00772FEE" w:rsidP="00C70B68">
      <w:pPr>
        <w:shd w:val="clear" w:color="auto" w:fill="FFFFFF" w:themeFill="background1"/>
        <w:tabs>
          <w:tab w:val="left" w:pos="426"/>
        </w:tabs>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Johan Durques e Ana Durques  </w:t>
      </w:r>
    </w:p>
    <w:p w:rsidR="00772FEE" w:rsidRPr="000222C4" w:rsidRDefault="00772FEE" w:rsidP="00C70B68">
      <w:pPr>
        <w:shd w:val="clear" w:color="auto" w:fill="FFFFFF" w:themeFill="background1"/>
        <w:spacing w:after="0" w:line="240" w:lineRule="auto"/>
        <w:jc w:val="both"/>
        <w:rPr>
          <w:rFonts w:ascii="Andalus" w:eastAsia="Times New Roman" w:hAnsi="Andalus" w:cs="Andalus"/>
          <w:sz w:val="19"/>
        </w:rPr>
      </w:pPr>
    </w:p>
    <w:p w:rsidR="00772FEE" w:rsidRPr="000222C4" w:rsidRDefault="00772FEE" w:rsidP="00C70B68">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FFFF00"/>
        </w:rPr>
        <w:t>Atividade– ÁREA COMERCIAL</w:t>
      </w:r>
      <w:r w:rsidR="00D47BF0" w:rsidRPr="000222C4">
        <w:rPr>
          <w:rFonts w:ascii="Andalus" w:eastAsia="Times New Roman" w:hAnsi="Andalus" w:cs="Andalus"/>
          <w:b/>
          <w:sz w:val="19"/>
          <w:shd w:val="clear" w:color="auto" w:fill="FFFF00"/>
        </w:rPr>
        <w:t xml:space="preserve"> (ATUAL)</w:t>
      </w:r>
      <w:r w:rsidRPr="000222C4">
        <w:rPr>
          <w:rFonts w:ascii="Andalus" w:eastAsia="Times New Roman" w:hAnsi="Andalus" w:cs="Andalus"/>
          <w:b/>
          <w:sz w:val="19"/>
          <w:shd w:val="clear" w:color="auto" w:fill="D9D9D9"/>
        </w:rPr>
        <w:t>:</w:t>
      </w:r>
      <w:r w:rsidRPr="000222C4">
        <w:rPr>
          <w:rFonts w:ascii="Andalus" w:eastAsia="Times New Roman" w:hAnsi="Andalus" w:cs="Andalus"/>
          <w:sz w:val="19"/>
          <w:shd w:val="clear" w:color="auto" w:fill="D9D9D9"/>
        </w:rPr>
        <w:t xml:space="preserve"> Supervisão- </w:t>
      </w:r>
      <w:bookmarkStart w:id="3" w:name="OLE_LINK3"/>
      <w:bookmarkStart w:id="4" w:name="OLE_LINK4"/>
      <w:r w:rsidRPr="000222C4">
        <w:rPr>
          <w:rFonts w:ascii="Andalus" w:eastAsia="Times New Roman" w:hAnsi="Andalus" w:cs="Andalus"/>
          <w:sz w:val="19"/>
          <w:shd w:val="clear" w:color="auto" w:fill="D9D9D9"/>
        </w:rPr>
        <w:t xml:space="preserve">Coordenação comercial </w:t>
      </w:r>
      <w:bookmarkEnd w:id="3"/>
      <w:bookmarkEnd w:id="4"/>
      <w:r w:rsidRPr="000222C4">
        <w:rPr>
          <w:rFonts w:ascii="Andalus" w:eastAsia="Times New Roman" w:hAnsi="Andalus" w:cs="Andalus"/>
          <w:sz w:val="19"/>
          <w:shd w:val="clear" w:color="auto" w:fill="D9D9D9"/>
        </w:rPr>
        <w:t xml:space="preserve">na empresa Big Mais Supermercados </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Empresa:</w:t>
      </w:r>
      <w:r w:rsidRPr="000222C4">
        <w:rPr>
          <w:rFonts w:ascii="Andalus" w:eastAsia="Times New Roman" w:hAnsi="Andalus" w:cs="Andalus"/>
          <w:sz w:val="19"/>
          <w:shd w:val="clear" w:color="auto" w:fill="D9D9D9"/>
        </w:rPr>
        <w:t xml:space="preserve"> </w:t>
      </w:r>
      <w:r w:rsidRPr="000222C4">
        <w:rPr>
          <w:rFonts w:ascii="Andalus" w:eastAsia="Times New Roman" w:hAnsi="Andalus" w:cs="Andalus"/>
          <w:b/>
          <w:sz w:val="19"/>
          <w:shd w:val="clear" w:color="auto" w:fill="D9D9D9"/>
        </w:rPr>
        <w:t>Big Mais Supermercados</w:t>
      </w:r>
    </w:p>
    <w:p w:rsidR="00772FEE" w:rsidRPr="000222C4" w:rsidRDefault="00772FEE" w:rsidP="00D47BF0">
      <w:pPr>
        <w:spacing w:after="0" w:line="240" w:lineRule="auto"/>
        <w:ind w:left="426"/>
        <w:jc w:val="both"/>
        <w:rPr>
          <w:rFonts w:ascii="Andalus" w:eastAsia="Times New Roman" w:hAnsi="Andalus" w:cs="Andalus"/>
          <w:b/>
          <w:sz w:val="19"/>
          <w:u w:val="single"/>
          <w:shd w:val="clear" w:color="auto" w:fill="D9D9D9"/>
        </w:rPr>
      </w:pPr>
      <w:r w:rsidRPr="000222C4">
        <w:rPr>
          <w:rFonts w:ascii="Andalus" w:eastAsia="Times New Roman" w:hAnsi="Andalus" w:cs="Andalus"/>
          <w:b/>
          <w:sz w:val="19"/>
          <w:shd w:val="clear" w:color="auto" w:fill="D9D9D9"/>
        </w:rPr>
        <w:t>Experiência:</w:t>
      </w:r>
      <w:r w:rsidRPr="000222C4">
        <w:rPr>
          <w:rFonts w:ascii="Andalus" w:eastAsia="Times New Roman" w:hAnsi="Andalus" w:cs="Andalus"/>
          <w:sz w:val="19"/>
          <w:shd w:val="clear" w:color="auto" w:fill="D9D9D9"/>
        </w:rPr>
        <w:t xml:space="preserve"> </w:t>
      </w:r>
      <w:r w:rsidRPr="000222C4">
        <w:rPr>
          <w:rFonts w:ascii="Andalus" w:eastAsia="Times New Roman" w:hAnsi="Andalus" w:cs="Andalus"/>
          <w:b/>
          <w:sz w:val="19"/>
          <w:u w:val="single"/>
          <w:shd w:val="clear" w:color="auto" w:fill="D9D9D9"/>
        </w:rPr>
        <w:t>Atuação na área de Gestão Comercial</w:t>
      </w:r>
      <w:r w:rsidR="00C2312F" w:rsidRPr="000222C4">
        <w:rPr>
          <w:rFonts w:ascii="Andalus" w:eastAsia="Times New Roman" w:hAnsi="Andalus" w:cs="Andalus"/>
          <w:b/>
          <w:sz w:val="19"/>
          <w:u w:val="single"/>
          <w:shd w:val="clear" w:color="auto" w:fill="D9D9D9"/>
        </w:rPr>
        <w:t xml:space="preserve"> (vendas/compras/romaneios/ações comerciais</w:t>
      </w:r>
      <w:r w:rsidR="00ED2A77" w:rsidRPr="000222C4">
        <w:rPr>
          <w:rFonts w:ascii="Andalus" w:eastAsia="Times New Roman" w:hAnsi="Andalus" w:cs="Andalus"/>
          <w:b/>
          <w:sz w:val="19"/>
          <w:u w:val="single"/>
          <w:shd w:val="clear" w:color="auto" w:fill="D9D9D9"/>
        </w:rPr>
        <w:t>, contato constante com Fornecedores, captação de novas marcas</w:t>
      </w:r>
      <w:r w:rsidR="00C2312F" w:rsidRPr="000222C4">
        <w:rPr>
          <w:rFonts w:ascii="Andalus" w:eastAsia="Times New Roman" w:hAnsi="Andalus" w:cs="Andalus"/>
          <w:b/>
          <w:sz w:val="19"/>
          <w:u w:val="single"/>
          <w:shd w:val="clear" w:color="auto" w:fill="D9D9D9"/>
        </w:rPr>
        <w:t>)</w:t>
      </w:r>
      <w:r w:rsidRPr="000222C4">
        <w:rPr>
          <w:rFonts w:ascii="Andalus" w:eastAsia="Times New Roman" w:hAnsi="Andalus" w:cs="Andalus"/>
          <w:b/>
          <w:sz w:val="19"/>
          <w:u w:val="single"/>
          <w:shd w:val="clear" w:color="auto" w:fill="D9D9D9"/>
        </w:rPr>
        <w:t xml:space="preserve"> com </w:t>
      </w:r>
      <w:r w:rsidR="00B24B7A" w:rsidRPr="000222C4">
        <w:rPr>
          <w:rFonts w:ascii="Andalus" w:eastAsia="Times New Roman" w:hAnsi="Andalus" w:cs="Andalus"/>
          <w:b/>
          <w:sz w:val="19"/>
          <w:u w:val="single"/>
          <w:shd w:val="clear" w:color="auto" w:fill="D9D9D9"/>
        </w:rPr>
        <w:t xml:space="preserve">foco em aumento de vendas e </w:t>
      </w:r>
      <w:r w:rsidRPr="000222C4">
        <w:rPr>
          <w:rFonts w:ascii="Andalus" w:eastAsia="Times New Roman" w:hAnsi="Andalus" w:cs="Andalus"/>
          <w:b/>
          <w:sz w:val="19"/>
          <w:u w:val="single"/>
          <w:shd w:val="clear" w:color="auto" w:fill="D9D9D9"/>
        </w:rPr>
        <w:t xml:space="preserve">captação de clientes, atendimento personalizado ao cliente, </w:t>
      </w:r>
      <w:r w:rsidR="00B24B7A" w:rsidRPr="000222C4">
        <w:rPr>
          <w:rFonts w:ascii="Andalus" w:eastAsia="Times New Roman" w:hAnsi="Andalus" w:cs="Andalus"/>
          <w:b/>
          <w:sz w:val="19"/>
          <w:u w:val="single"/>
          <w:shd w:val="clear" w:color="auto" w:fill="D9D9D9"/>
        </w:rPr>
        <w:t xml:space="preserve">visitas para captação de clientes, </w:t>
      </w:r>
      <w:r w:rsidRPr="000222C4">
        <w:rPr>
          <w:rFonts w:ascii="Andalus" w:eastAsia="Times New Roman" w:hAnsi="Andalus" w:cs="Andalus"/>
          <w:b/>
          <w:sz w:val="19"/>
          <w:u w:val="single"/>
          <w:shd w:val="clear" w:color="auto" w:fill="D9D9D9"/>
        </w:rPr>
        <w:t xml:space="preserve"> marketing com foco em vendas</w:t>
      </w:r>
      <w:r w:rsidR="00B24B7A" w:rsidRPr="000222C4">
        <w:rPr>
          <w:rFonts w:ascii="Andalus" w:eastAsia="Times New Roman" w:hAnsi="Andalus" w:cs="Andalus"/>
          <w:b/>
          <w:sz w:val="19"/>
          <w:u w:val="single"/>
          <w:shd w:val="clear" w:color="auto" w:fill="D9D9D9"/>
        </w:rPr>
        <w:t xml:space="preserve"> nas lojas, ações efetivas in loco </w:t>
      </w:r>
      <w:r w:rsidRPr="000222C4">
        <w:rPr>
          <w:rFonts w:ascii="Andalus" w:eastAsia="Times New Roman" w:hAnsi="Andalus" w:cs="Andalus"/>
          <w:b/>
          <w:sz w:val="19"/>
          <w:u w:val="single"/>
          <w:shd w:val="clear" w:color="auto" w:fill="D9D9D9"/>
        </w:rPr>
        <w:t xml:space="preserve"> e trabalho com mídias;</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Ponto forte:</w:t>
      </w:r>
      <w:r w:rsidRPr="000222C4">
        <w:rPr>
          <w:rFonts w:ascii="Andalus" w:eastAsia="Times New Roman" w:hAnsi="Andalus" w:cs="Andalus"/>
          <w:sz w:val="19"/>
          <w:shd w:val="clear" w:color="auto" w:fill="D9D9D9"/>
        </w:rPr>
        <w:t xml:space="preserve"> Amplo conhecimento de Varejo, bem </w:t>
      </w:r>
      <w:r w:rsidR="00ED2A77" w:rsidRPr="000222C4">
        <w:rPr>
          <w:rFonts w:ascii="Andalus" w:eastAsia="Times New Roman" w:hAnsi="Andalus" w:cs="Andalus"/>
          <w:sz w:val="19"/>
          <w:shd w:val="clear" w:color="auto" w:fill="D9D9D9"/>
        </w:rPr>
        <w:t>como estratégias de vendas e</w:t>
      </w:r>
      <w:r w:rsidRPr="000222C4">
        <w:rPr>
          <w:rFonts w:ascii="Andalus" w:eastAsia="Times New Roman" w:hAnsi="Andalus" w:cs="Andalus"/>
          <w:sz w:val="19"/>
          <w:shd w:val="clear" w:color="auto" w:fill="D9D9D9"/>
        </w:rPr>
        <w:t xml:space="preserve"> contato com fornecedores;</w:t>
      </w:r>
      <w:r w:rsidR="00D53A71">
        <w:rPr>
          <w:rFonts w:ascii="Andalus" w:eastAsia="Times New Roman" w:hAnsi="Andalus" w:cs="Andalus"/>
          <w:sz w:val="19"/>
          <w:shd w:val="clear" w:color="auto" w:fill="D9D9D9"/>
        </w:rPr>
        <w:t xml:space="preserve"> </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Período:</w:t>
      </w:r>
      <w:r w:rsidRPr="000222C4">
        <w:rPr>
          <w:rFonts w:ascii="Andalus" w:eastAsia="Times New Roman" w:hAnsi="Andalus" w:cs="Andalus"/>
          <w:sz w:val="19"/>
          <w:shd w:val="clear" w:color="auto" w:fill="D9D9D9"/>
        </w:rPr>
        <w:t xml:space="preserve"> Janeiro de 2016 a</w:t>
      </w:r>
      <w:r w:rsidR="00D53A71">
        <w:rPr>
          <w:rFonts w:ascii="Andalus" w:eastAsia="Times New Roman" w:hAnsi="Andalus" w:cs="Andalus"/>
          <w:sz w:val="19"/>
          <w:shd w:val="clear" w:color="auto" w:fill="D9D9D9"/>
        </w:rPr>
        <w:t>té o momento</w:t>
      </w:r>
      <w:r w:rsidR="00C2312F" w:rsidRPr="000222C4">
        <w:rPr>
          <w:rFonts w:ascii="Andalus" w:eastAsia="Times New Roman" w:hAnsi="Andalus" w:cs="Andalus"/>
          <w:sz w:val="19"/>
          <w:shd w:val="clear" w:color="auto" w:fill="D9D9D9"/>
        </w:rPr>
        <w:t>.</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Referência:</w:t>
      </w:r>
      <w:r w:rsidRPr="000222C4">
        <w:rPr>
          <w:rFonts w:ascii="Andalus" w:eastAsia="Times New Roman" w:hAnsi="Andalus" w:cs="Andalus"/>
          <w:sz w:val="19"/>
          <w:shd w:val="clear" w:color="auto" w:fill="D9D9D9"/>
        </w:rPr>
        <w:t xml:space="preserve"> Thiago Nunes, Luciano Miranda e Marcone Miranda;</w:t>
      </w:r>
    </w:p>
    <w:p w:rsidR="00772FEE" w:rsidRPr="000222C4" w:rsidRDefault="00772FEE" w:rsidP="00D47BF0">
      <w:pPr>
        <w:spacing w:after="0" w:line="240" w:lineRule="auto"/>
        <w:ind w:left="426"/>
        <w:jc w:val="both"/>
        <w:rPr>
          <w:rFonts w:ascii="Andalus" w:eastAsia="Times New Roman" w:hAnsi="Andalus" w:cs="Andalus"/>
          <w:sz w:val="19"/>
          <w:shd w:val="clear" w:color="auto" w:fill="D9D9D9"/>
        </w:rPr>
      </w:pPr>
    </w:p>
    <w:p w:rsidR="00772FEE" w:rsidRPr="000222C4" w:rsidRDefault="00772FEE" w:rsidP="00B86C29">
      <w:pPr>
        <w:keepNext/>
        <w:spacing w:after="0" w:line="240" w:lineRule="auto"/>
        <w:jc w:val="center"/>
        <w:rPr>
          <w:rFonts w:ascii="Andalus" w:eastAsia="Times New Roman" w:hAnsi="Andalus" w:cs="Andalus"/>
          <w:b/>
          <w:sz w:val="19"/>
        </w:rPr>
      </w:pPr>
    </w:p>
    <w:p w:rsidR="00772FEE" w:rsidRPr="000222C4" w:rsidRDefault="00772FEE" w:rsidP="00D47BF0">
      <w:pPr>
        <w:pStyle w:val="PargrafodaLista"/>
        <w:keepNext/>
        <w:numPr>
          <w:ilvl w:val="0"/>
          <w:numId w:val="13"/>
        </w:numPr>
        <w:spacing w:after="0" w:line="240" w:lineRule="auto"/>
        <w:rPr>
          <w:rFonts w:ascii="Andalus" w:eastAsia="Times New Roman" w:hAnsi="Andalus" w:cs="Andalus"/>
          <w:b/>
          <w:sz w:val="19"/>
          <w:u w:val="single"/>
        </w:rPr>
      </w:pPr>
      <w:r w:rsidRPr="000222C4">
        <w:rPr>
          <w:rFonts w:ascii="Andalus" w:eastAsia="Times New Roman" w:hAnsi="Andalus" w:cs="Andalus"/>
          <w:b/>
          <w:sz w:val="19"/>
          <w:u w:val="single"/>
        </w:rPr>
        <w:t>CURSOS DE ATUALIZAÇÃO</w:t>
      </w:r>
      <w:r w:rsidR="00D47BF0" w:rsidRPr="000222C4">
        <w:rPr>
          <w:rFonts w:ascii="Andalus" w:eastAsia="Times New Roman" w:hAnsi="Andalus" w:cs="Andalus"/>
          <w:b/>
          <w:sz w:val="19"/>
          <w:u w:val="single"/>
        </w:rPr>
        <w:t>:</w:t>
      </w:r>
    </w:p>
    <w:p w:rsidR="00D47BF0" w:rsidRPr="000222C4" w:rsidRDefault="00D47BF0" w:rsidP="00D47BF0">
      <w:pPr>
        <w:pStyle w:val="PargrafodaLista"/>
        <w:keepNext/>
        <w:spacing w:after="0" w:line="240" w:lineRule="auto"/>
        <w:rPr>
          <w:rFonts w:ascii="Andalus" w:eastAsia="Times New Roman" w:hAnsi="Andalus" w:cs="Andalus"/>
          <w:b/>
          <w:sz w:val="19"/>
          <w:u w:val="single"/>
        </w:rPr>
      </w:pPr>
    </w:p>
    <w:p w:rsidR="00C70B68" w:rsidRPr="000222C4" w:rsidRDefault="00C70B68" w:rsidP="00C70B68">
      <w:pPr>
        <w:pStyle w:val="PargrafodaLista"/>
        <w:keepNext/>
        <w:shd w:val="clear" w:color="auto" w:fill="FFFFFF" w:themeFill="background1"/>
        <w:spacing w:after="0" w:line="240" w:lineRule="auto"/>
        <w:ind w:left="426"/>
        <w:rPr>
          <w:rFonts w:ascii="Andalus" w:eastAsia="Times New Roman" w:hAnsi="Andalus" w:cs="Andalus"/>
          <w:b/>
          <w:sz w:val="19"/>
          <w:u w:val="single"/>
        </w:rPr>
      </w:pPr>
    </w:p>
    <w:p w:rsidR="00B31604" w:rsidRPr="000222C4" w:rsidRDefault="00D47BF0" w:rsidP="00C70B68">
      <w:pPr>
        <w:pStyle w:val="PargrafodaLista"/>
        <w:keepNext/>
        <w:shd w:val="clear" w:color="auto" w:fill="FFFFFF" w:themeFill="background1"/>
        <w:spacing w:after="0" w:line="240" w:lineRule="auto"/>
        <w:ind w:left="426"/>
        <w:rPr>
          <w:rFonts w:ascii="Andalus" w:eastAsia="Times New Roman" w:hAnsi="Andalus" w:cs="Andalus"/>
          <w:b/>
          <w:sz w:val="19"/>
          <w:u w:val="single"/>
        </w:rPr>
      </w:pPr>
      <w:r w:rsidRPr="000222C4">
        <w:rPr>
          <w:rFonts w:ascii="Andalus" w:eastAsia="Times New Roman" w:hAnsi="Andalus" w:cs="Andalus"/>
          <w:b/>
          <w:sz w:val="19"/>
          <w:u w:val="single"/>
        </w:rPr>
        <w:t>Curso</w:t>
      </w:r>
      <w:r w:rsidR="00B31604" w:rsidRPr="000222C4">
        <w:rPr>
          <w:rFonts w:ascii="Andalus" w:eastAsia="Times New Roman" w:hAnsi="Andalus" w:cs="Andalus"/>
          <w:b/>
          <w:sz w:val="19"/>
          <w:u w:val="single"/>
        </w:rPr>
        <w:t>s na área de Varejo</w:t>
      </w:r>
      <w:r w:rsidR="00EC0C74">
        <w:rPr>
          <w:rFonts w:ascii="Andalus" w:eastAsia="Times New Roman" w:hAnsi="Andalus" w:cs="Andalus"/>
          <w:b/>
          <w:sz w:val="19"/>
          <w:u w:val="single"/>
        </w:rPr>
        <w:t xml:space="preserve"> (Supermercados)</w:t>
      </w:r>
      <w:r w:rsidR="00B31604" w:rsidRPr="000222C4">
        <w:rPr>
          <w:rFonts w:ascii="Andalus" w:eastAsia="Times New Roman" w:hAnsi="Andalus" w:cs="Andalus"/>
          <w:b/>
          <w:sz w:val="19"/>
          <w:u w:val="single"/>
        </w:rPr>
        <w:t xml:space="preserve"> feitos de 2017 a 2018</w:t>
      </w:r>
      <w:r w:rsidRPr="000222C4">
        <w:rPr>
          <w:rFonts w:ascii="Andalus" w:eastAsia="Times New Roman" w:hAnsi="Andalus" w:cs="Andalus"/>
          <w:b/>
          <w:sz w:val="19"/>
          <w:u w:val="single"/>
        </w:rPr>
        <w:t xml:space="preserve">: </w:t>
      </w:r>
    </w:p>
    <w:p w:rsidR="00D47BF0"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w:t>
      </w:r>
      <w:r w:rsidR="00D47BF0" w:rsidRPr="000222C4">
        <w:rPr>
          <w:rFonts w:ascii="Andalus" w:hAnsi="Andalus" w:cs="Andalus"/>
          <w:bCs/>
          <w:color w:val="000000"/>
          <w:sz w:val="20"/>
          <w:szCs w:val="20"/>
          <w:shd w:val="clear" w:color="auto" w:fill="FFFFFF"/>
        </w:rPr>
        <w:t xml:space="preserve">Lidando com Equipe em Supermercados </w:t>
      </w:r>
      <w:r w:rsidRPr="000222C4">
        <w:rPr>
          <w:rFonts w:ascii="Andalus" w:hAnsi="Andalus" w:cs="Andalus"/>
          <w:bCs/>
          <w:color w:val="000000"/>
          <w:sz w:val="20"/>
          <w:szCs w:val="20"/>
          <w:shd w:val="clear" w:color="auto" w:fill="FFFFFF"/>
        </w:rPr>
        <w:t>;</w:t>
      </w:r>
    </w:p>
    <w:p w:rsidR="00B31604" w:rsidRPr="000222C4" w:rsidRDefault="00B31604" w:rsidP="00C70B68">
      <w:pPr>
        <w:shd w:val="clear" w:color="auto" w:fill="FFFFFF" w:themeFill="background1"/>
        <w:spacing w:after="0" w:line="240" w:lineRule="auto"/>
        <w:ind w:left="426"/>
        <w:rPr>
          <w:rFonts w:ascii="Andalus" w:eastAsia="Times New Roman" w:hAnsi="Andalus" w:cs="Andalus"/>
          <w:color w:val="000000"/>
          <w:sz w:val="20"/>
          <w:szCs w:val="20"/>
        </w:rPr>
      </w:pPr>
      <w:r w:rsidRPr="000222C4">
        <w:rPr>
          <w:rFonts w:ascii="Andalus" w:eastAsia="Times New Roman" w:hAnsi="Andalus" w:cs="Andalus"/>
          <w:bCs/>
          <w:color w:val="000000"/>
          <w:sz w:val="20"/>
          <w:szCs w:val="20"/>
        </w:rPr>
        <w:t>-</w:t>
      </w:r>
      <w:r w:rsidRPr="00B31604">
        <w:rPr>
          <w:rFonts w:ascii="Andalus" w:eastAsia="Times New Roman" w:hAnsi="Andalus" w:cs="Andalus"/>
          <w:bCs/>
          <w:color w:val="000000"/>
          <w:sz w:val="20"/>
          <w:szCs w:val="20"/>
        </w:rPr>
        <w:t>Formando uma Equipe com Postura Vendedora</w:t>
      </w:r>
      <w:r w:rsidRPr="000222C4">
        <w:rPr>
          <w:rFonts w:ascii="Andalus" w:eastAsia="Times New Roman" w:hAnsi="Andalus" w:cs="Andalus"/>
          <w:bCs/>
          <w:color w:val="000000"/>
          <w:sz w:val="20"/>
          <w:szCs w:val="20"/>
        </w:rPr>
        <w:t>;</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-Prevenção de Perdas em Supermercados;</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-Operação de Check-out;</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-Empacotador;</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-Exposição e Reposição de Mercadorias em Supermercados;</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-Introdução Básica ao Varejo Supermercadista;</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-Frutas, Verduras e Legumes em Supermercados;</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-Trabalhando com Queijos em Supermercados;</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-Prevenção de Perdas em FLV;</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Cs/>
          <w:color w:val="000000"/>
          <w:sz w:val="20"/>
          <w:szCs w:val="20"/>
          <w:shd w:val="clear" w:color="auto" w:fill="FFFFFF"/>
        </w:rPr>
      </w:pPr>
      <w:r w:rsidRPr="000222C4">
        <w:rPr>
          <w:rFonts w:ascii="Andalus" w:hAnsi="Andalus" w:cs="Andalus"/>
          <w:bCs/>
          <w:color w:val="000000"/>
          <w:sz w:val="20"/>
          <w:szCs w:val="20"/>
          <w:shd w:val="clear" w:color="auto" w:fill="FFFFFF"/>
        </w:rPr>
        <w:t>-Atendimento em Supermercados;</w:t>
      </w:r>
    </w:p>
    <w:p w:rsidR="00B31604" w:rsidRPr="000222C4" w:rsidRDefault="00B31604" w:rsidP="00C70B68">
      <w:pPr>
        <w:pStyle w:val="PargrafodaLista"/>
        <w:keepNext/>
        <w:shd w:val="clear" w:color="auto" w:fill="FFFFFF" w:themeFill="background1"/>
        <w:spacing w:after="0" w:line="240" w:lineRule="auto"/>
        <w:ind w:left="426"/>
        <w:rPr>
          <w:rFonts w:ascii="Andalus" w:hAnsi="Andalus" w:cs="Andalus"/>
          <w:b/>
          <w:bCs/>
          <w:color w:val="000000"/>
          <w:sz w:val="20"/>
          <w:szCs w:val="20"/>
          <w:shd w:val="clear" w:color="auto" w:fill="FFFFFF"/>
        </w:rPr>
      </w:pPr>
      <w:r w:rsidRPr="000222C4">
        <w:rPr>
          <w:rFonts w:ascii="Andalus" w:hAnsi="Andalus" w:cs="Andalus"/>
          <w:b/>
          <w:bCs/>
          <w:color w:val="000000"/>
          <w:sz w:val="20"/>
          <w:szCs w:val="20"/>
          <w:shd w:val="clear" w:color="auto" w:fill="FFFFFF"/>
        </w:rPr>
        <w:t>Duração de cada um: em média 5 hs por curso;</w:t>
      </w:r>
    </w:p>
    <w:p w:rsidR="00D47BF0" w:rsidRPr="000222C4" w:rsidRDefault="00D47BF0" w:rsidP="00C70B68">
      <w:pPr>
        <w:pStyle w:val="PargrafodaLista"/>
        <w:keepNext/>
        <w:shd w:val="clear" w:color="auto" w:fill="FFFFFF" w:themeFill="background1"/>
        <w:spacing w:after="0" w:line="240" w:lineRule="auto"/>
        <w:ind w:left="426"/>
        <w:rPr>
          <w:rFonts w:ascii="Andalus" w:eastAsia="Times New Roman" w:hAnsi="Andalus" w:cs="Andalus"/>
          <w:b/>
          <w:sz w:val="20"/>
          <w:szCs w:val="20"/>
          <w:u w:val="single"/>
        </w:rPr>
      </w:pPr>
      <w:r w:rsidRPr="000222C4">
        <w:rPr>
          <w:rFonts w:ascii="Andalus" w:eastAsia="Times New Roman" w:hAnsi="Andalus" w:cs="Andalus"/>
          <w:b/>
          <w:sz w:val="20"/>
          <w:szCs w:val="20"/>
          <w:u w:val="single"/>
        </w:rPr>
        <w:t xml:space="preserve">Instituição: Abras </w:t>
      </w:r>
    </w:p>
    <w:p w:rsidR="00B31604" w:rsidRPr="00D53A71" w:rsidRDefault="00B31604" w:rsidP="00D53A71">
      <w:pPr>
        <w:keepNext/>
        <w:spacing w:after="0" w:line="240" w:lineRule="auto"/>
        <w:rPr>
          <w:rFonts w:ascii="Andalus" w:eastAsia="Times New Roman" w:hAnsi="Andalus" w:cs="Andalus"/>
          <w:b/>
          <w:sz w:val="20"/>
          <w:szCs w:val="20"/>
          <w:u w:val="single"/>
        </w:rPr>
      </w:pPr>
    </w:p>
    <w:p w:rsidR="00B31604" w:rsidRPr="000222C4" w:rsidRDefault="00B31604" w:rsidP="00B31604">
      <w:pPr>
        <w:shd w:val="clear" w:color="auto" w:fill="FFFFFF" w:themeFill="background1"/>
        <w:spacing w:after="0" w:line="240" w:lineRule="auto"/>
        <w:ind w:left="426"/>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Curso</w:t>
      </w:r>
      <w:r w:rsidRPr="000222C4">
        <w:rPr>
          <w:rFonts w:ascii="Andalus" w:eastAsia="Times New Roman" w:hAnsi="Andalus" w:cs="Andalus"/>
          <w:sz w:val="19"/>
          <w:shd w:val="clear" w:color="auto" w:fill="FFFFFF"/>
        </w:rPr>
        <w:t xml:space="preserve">: Argumentação Jurídica </w:t>
      </w:r>
    </w:p>
    <w:p w:rsidR="00B31604" w:rsidRPr="000222C4" w:rsidRDefault="00B31604" w:rsidP="00B31604">
      <w:pPr>
        <w:shd w:val="clear" w:color="auto" w:fill="FFFFFF" w:themeFill="background1"/>
        <w:spacing w:after="0" w:line="240" w:lineRule="auto"/>
        <w:ind w:left="426" w:hanging="22"/>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Duração</w:t>
      </w:r>
      <w:r w:rsidRPr="000222C4">
        <w:rPr>
          <w:rFonts w:ascii="Andalus" w:eastAsia="Times New Roman" w:hAnsi="Andalus" w:cs="Andalus"/>
          <w:sz w:val="19"/>
          <w:shd w:val="clear" w:color="auto" w:fill="FFFFFF"/>
        </w:rPr>
        <w:t>: 5 (cinco) horas</w:t>
      </w:r>
    </w:p>
    <w:p w:rsidR="00B31604" w:rsidRPr="000222C4" w:rsidRDefault="00B31604" w:rsidP="00B31604">
      <w:pPr>
        <w:shd w:val="clear" w:color="auto" w:fill="FFFFFF" w:themeFill="background1"/>
        <w:spacing w:after="0" w:line="240" w:lineRule="auto"/>
        <w:ind w:left="426" w:hanging="22"/>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Instituição</w:t>
      </w:r>
      <w:r w:rsidRPr="000222C4">
        <w:rPr>
          <w:rFonts w:ascii="Andalus" w:eastAsia="Times New Roman" w:hAnsi="Andalus" w:cs="Andalus"/>
          <w:sz w:val="19"/>
          <w:shd w:val="clear" w:color="auto" w:fill="FFFFFF"/>
        </w:rPr>
        <w:t xml:space="preserve">: Fundação Getúlio Vargas – FGV </w:t>
      </w:r>
    </w:p>
    <w:p w:rsidR="00B31604" w:rsidRPr="000222C4" w:rsidRDefault="00B31604" w:rsidP="00B31604">
      <w:pPr>
        <w:shd w:val="clear" w:color="auto" w:fill="FFFFFF" w:themeFill="background1"/>
        <w:spacing w:after="0" w:line="240" w:lineRule="auto"/>
        <w:ind w:left="426" w:hanging="22"/>
        <w:jc w:val="both"/>
        <w:rPr>
          <w:rFonts w:ascii="Andalus" w:eastAsia="Times New Roman" w:hAnsi="Andalus" w:cs="Andalus"/>
          <w:sz w:val="19"/>
          <w:shd w:val="clear" w:color="auto" w:fill="FFFFFF"/>
        </w:rPr>
      </w:pPr>
      <w:r w:rsidRPr="000222C4">
        <w:rPr>
          <w:rFonts w:ascii="Andalus" w:eastAsia="Times New Roman" w:hAnsi="Andalus" w:cs="Andalus"/>
          <w:b/>
          <w:sz w:val="19"/>
          <w:shd w:val="clear" w:color="auto" w:fill="FFFFFF"/>
        </w:rPr>
        <w:t>Período:</w:t>
      </w:r>
      <w:r w:rsidRPr="000222C4">
        <w:rPr>
          <w:rFonts w:ascii="Andalus" w:eastAsia="Times New Roman" w:hAnsi="Andalus" w:cs="Andalus"/>
          <w:sz w:val="19"/>
          <w:shd w:val="clear" w:color="auto" w:fill="FFFFFF"/>
        </w:rPr>
        <w:t xml:space="preserve"> Setembro de 2012</w:t>
      </w:r>
    </w:p>
    <w:p w:rsidR="00B31604" w:rsidRPr="000222C4" w:rsidRDefault="00B31604" w:rsidP="00B31604">
      <w:pPr>
        <w:shd w:val="clear" w:color="auto" w:fill="FFFFFF" w:themeFill="background1"/>
        <w:spacing w:after="0" w:line="240" w:lineRule="auto"/>
        <w:ind w:left="426" w:hanging="22"/>
        <w:jc w:val="both"/>
        <w:rPr>
          <w:rFonts w:ascii="Andalus" w:eastAsia="Times New Roman" w:hAnsi="Andalus" w:cs="Andalus"/>
          <w:sz w:val="19"/>
          <w:shd w:val="clear" w:color="auto" w:fill="FFFFFF"/>
        </w:rPr>
      </w:pPr>
    </w:p>
    <w:p w:rsidR="00B31604" w:rsidRPr="000222C4" w:rsidRDefault="00B31604" w:rsidP="00B31604">
      <w:pPr>
        <w:shd w:val="clear" w:color="auto" w:fill="FFFFFF" w:themeFill="background1"/>
        <w:spacing w:after="0" w:line="240" w:lineRule="auto"/>
        <w:ind w:left="426"/>
        <w:jc w:val="both"/>
        <w:rPr>
          <w:rFonts w:ascii="Andalus" w:eastAsia="Times New Roman" w:hAnsi="Andalus" w:cs="Andalus"/>
          <w:sz w:val="19"/>
        </w:rPr>
      </w:pPr>
      <w:r w:rsidRPr="000222C4">
        <w:rPr>
          <w:rFonts w:ascii="Andalus" w:eastAsia="Times New Roman" w:hAnsi="Andalus" w:cs="Andalus"/>
          <w:b/>
          <w:sz w:val="19"/>
        </w:rPr>
        <w:t>Curso</w:t>
      </w:r>
      <w:r w:rsidRPr="000222C4">
        <w:rPr>
          <w:rFonts w:ascii="Andalus" w:eastAsia="Times New Roman" w:hAnsi="Andalus" w:cs="Andalus"/>
          <w:sz w:val="19"/>
        </w:rPr>
        <w:t xml:space="preserve">: Conceitos e Princípios Fundamentais do Direito Tributário </w:t>
      </w:r>
    </w:p>
    <w:p w:rsidR="00B31604" w:rsidRPr="000222C4" w:rsidRDefault="00B31604" w:rsidP="00B31604">
      <w:pPr>
        <w:shd w:val="clear" w:color="auto" w:fill="FFFFFF" w:themeFill="background1"/>
        <w:spacing w:after="0" w:line="240" w:lineRule="auto"/>
        <w:ind w:left="426" w:hanging="22"/>
        <w:jc w:val="both"/>
        <w:rPr>
          <w:rFonts w:ascii="Andalus" w:eastAsia="Times New Roman" w:hAnsi="Andalus" w:cs="Andalus"/>
          <w:sz w:val="19"/>
        </w:rPr>
      </w:pPr>
      <w:r w:rsidRPr="000222C4">
        <w:rPr>
          <w:rFonts w:ascii="Andalus" w:eastAsia="Times New Roman" w:hAnsi="Andalus" w:cs="Andalus"/>
          <w:b/>
          <w:sz w:val="19"/>
        </w:rPr>
        <w:t xml:space="preserve">Carga Horária: </w:t>
      </w:r>
      <w:r w:rsidRPr="000222C4">
        <w:rPr>
          <w:rFonts w:ascii="Andalus" w:eastAsia="Times New Roman" w:hAnsi="Andalus" w:cs="Andalus"/>
          <w:sz w:val="19"/>
        </w:rPr>
        <w:t>5 horas</w:t>
      </w:r>
    </w:p>
    <w:p w:rsidR="00B31604" w:rsidRPr="000222C4" w:rsidRDefault="00B31604" w:rsidP="00B31604">
      <w:pPr>
        <w:shd w:val="clear" w:color="auto" w:fill="FFFFFF" w:themeFill="background1"/>
        <w:spacing w:after="0" w:line="240" w:lineRule="auto"/>
        <w:ind w:left="426" w:hanging="22"/>
        <w:jc w:val="both"/>
        <w:rPr>
          <w:rFonts w:ascii="Andalus" w:eastAsia="Times New Roman" w:hAnsi="Andalus" w:cs="Andalus"/>
          <w:sz w:val="19"/>
        </w:rPr>
      </w:pPr>
      <w:r w:rsidRPr="000222C4">
        <w:rPr>
          <w:rFonts w:ascii="Andalus" w:eastAsia="Times New Roman" w:hAnsi="Andalus" w:cs="Andalus"/>
          <w:b/>
          <w:sz w:val="19"/>
        </w:rPr>
        <w:t>Instituição</w:t>
      </w:r>
      <w:r w:rsidRPr="000222C4">
        <w:rPr>
          <w:rFonts w:ascii="Andalus" w:eastAsia="Times New Roman" w:hAnsi="Andalus" w:cs="Andalus"/>
          <w:sz w:val="19"/>
        </w:rPr>
        <w:t xml:space="preserve">: Fundação Getúlio Vargas – FGV </w:t>
      </w:r>
    </w:p>
    <w:p w:rsidR="00B31604" w:rsidRPr="000222C4" w:rsidRDefault="00B31604" w:rsidP="00B31604">
      <w:pPr>
        <w:shd w:val="clear" w:color="auto" w:fill="FFFFFF" w:themeFill="background1"/>
        <w:spacing w:after="0" w:line="240" w:lineRule="auto"/>
        <w:ind w:left="426" w:hanging="22"/>
        <w:jc w:val="both"/>
        <w:rPr>
          <w:rFonts w:ascii="Andalus" w:eastAsia="Times New Roman" w:hAnsi="Andalus" w:cs="Andalus"/>
          <w:sz w:val="19"/>
        </w:rPr>
      </w:pPr>
      <w:r w:rsidRPr="000222C4">
        <w:rPr>
          <w:rFonts w:ascii="Andalus" w:eastAsia="Times New Roman" w:hAnsi="Andalus" w:cs="Andalus"/>
          <w:b/>
          <w:sz w:val="19"/>
        </w:rPr>
        <w:t>Período:</w:t>
      </w:r>
      <w:r w:rsidRPr="000222C4">
        <w:rPr>
          <w:rFonts w:ascii="Andalus" w:eastAsia="Times New Roman" w:hAnsi="Andalus" w:cs="Andalus"/>
          <w:sz w:val="19"/>
        </w:rPr>
        <w:t xml:space="preserve"> Abril de 2013</w:t>
      </w:r>
    </w:p>
    <w:p w:rsidR="00B31604" w:rsidRPr="000222C4" w:rsidRDefault="00B31604" w:rsidP="00B31604">
      <w:pPr>
        <w:shd w:val="clear" w:color="auto" w:fill="FFFFFF" w:themeFill="background1"/>
        <w:spacing w:after="0" w:line="240" w:lineRule="auto"/>
        <w:ind w:left="426" w:hanging="22"/>
        <w:jc w:val="both"/>
        <w:rPr>
          <w:rFonts w:ascii="Andalus" w:eastAsia="Times New Roman" w:hAnsi="Andalus" w:cs="Andalus"/>
          <w:sz w:val="19"/>
        </w:rPr>
      </w:pPr>
    </w:p>
    <w:p w:rsidR="00772FEE" w:rsidRPr="000222C4" w:rsidRDefault="00B31604"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C</w:t>
      </w:r>
      <w:r w:rsidR="00772FEE" w:rsidRPr="000222C4">
        <w:rPr>
          <w:rFonts w:ascii="Andalus" w:eastAsia="Times New Roman" w:hAnsi="Andalus" w:cs="Andalus"/>
          <w:b/>
          <w:sz w:val="19"/>
          <w:shd w:val="clear" w:color="auto" w:fill="D9D9D9"/>
        </w:rPr>
        <w:t>urso (área Social):</w:t>
      </w:r>
      <w:r w:rsidR="00772FEE" w:rsidRPr="000222C4">
        <w:rPr>
          <w:rFonts w:ascii="Andalus" w:eastAsia="Times New Roman" w:hAnsi="Andalus" w:cs="Andalus"/>
          <w:sz w:val="19"/>
          <w:shd w:val="clear" w:color="auto" w:fill="D9D9D9"/>
        </w:rPr>
        <w:t xml:space="preserve"> Curso de Libras (Inclusão na área social)</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Carga Horária:</w:t>
      </w:r>
      <w:r w:rsidRPr="000222C4">
        <w:rPr>
          <w:rFonts w:ascii="Andalus" w:eastAsia="Times New Roman" w:hAnsi="Andalus" w:cs="Andalus"/>
          <w:sz w:val="19"/>
          <w:shd w:val="clear" w:color="auto" w:fill="D9D9D9"/>
        </w:rPr>
        <w:t xml:space="preserve"> 16 horas </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Instituição:</w:t>
      </w:r>
      <w:r w:rsidRPr="000222C4">
        <w:rPr>
          <w:rFonts w:ascii="Andalus" w:eastAsia="Times New Roman" w:hAnsi="Andalus" w:cs="Andalus"/>
          <w:sz w:val="19"/>
          <w:shd w:val="clear" w:color="auto" w:fill="D9D9D9"/>
        </w:rPr>
        <w:t xml:space="preserve"> ECID (Qualificação Profissional) </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Período:</w:t>
      </w:r>
      <w:r w:rsidRPr="000222C4">
        <w:rPr>
          <w:rFonts w:ascii="Andalus" w:eastAsia="Times New Roman" w:hAnsi="Andalus" w:cs="Andalus"/>
          <w:sz w:val="19"/>
          <w:shd w:val="clear" w:color="auto" w:fill="D9D9D9"/>
        </w:rPr>
        <w:t xml:space="preserve"> Maio/Junho de 2013 </w:t>
      </w:r>
    </w:p>
    <w:p w:rsidR="00B31604" w:rsidRPr="000222C4" w:rsidRDefault="00B31604" w:rsidP="00D47BF0">
      <w:pPr>
        <w:shd w:val="clear" w:color="auto" w:fill="FFFFFF" w:themeFill="background1"/>
        <w:spacing w:after="0" w:line="240" w:lineRule="auto"/>
        <w:ind w:left="426" w:hanging="22"/>
        <w:jc w:val="both"/>
        <w:rPr>
          <w:rFonts w:ascii="Andalus" w:eastAsia="Times New Roman" w:hAnsi="Andalus" w:cs="Andalus"/>
          <w:sz w:val="19"/>
          <w:shd w:val="clear" w:color="auto" w:fill="D9D9D9"/>
        </w:rPr>
      </w:pP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Curso (área Social):</w:t>
      </w:r>
      <w:r w:rsidRPr="000222C4">
        <w:rPr>
          <w:rFonts w:ascii="Andalus" w:eastAsia="Times New Roman" w:hAnsi="Andalus" w:cs="Andalus"/>
          <w:color w:val="000000"/>
          <w:sz w:val="19"/>
          <w:shd w:val="clear" w:color="auto" w:fill="D9D9D9"/>
        </w:rPr>
        <w:t xml:space="preserve"> Curso sobre Educação Especial Inclusiva  </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Carga Horária:</w:t>
      </w:r>
      <w:r w:rsidRPr="000222C4">
        <w:rPr>
          <w:rFonts w:ascii="Andalus" w:eastAsia="Times New Roman" w:hAnsi="Andalus" w:cs="Andalus"/>
          <w:color w:val="000000"/>
          <w:sz w:val="19"/>
          <w:shd w:val="clear" w:color="auto" w:fill="D9D9D9"/>
        </w:rPr>
        <w:t xml:space="preserve"> 3 horas </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Instituição:</w:t>
      </w:r>
      <w:r w:rsidRPr="000222C4">
        <w:rPr>
          <w:rFonts w:ascii="Andalus" w:eastAsia="Times New Roman" w:hAnsi="Andalus" w:cs="Andalus"/>
          <w:color w:val="000000"/>
          <w:sz w:val="19"/>
          <w:shd w:val="clear" w:color="auto" w:fill="D9D9D9"/>
        </w:rPr>
        <w:t xml:space="preserve"> Buzzero.com</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Período:</w:t>
      </w:r>
      <w:r w:rsidRPr="000222C4">
        <w:rPr>
          <w:rFonts w:ascii="Andalus" w:eastAsia="Times New Roman" w:hAnsi="Andalus" w:cs="Andalus"/>
          <w:color w:val="000000"/>
          <w:sz w:val="19"/>
          <w:shd w:val="clear" w:color="auto" w:fill="D9D9D9"/>
        </w:rPr>
        <w:t xml:space="preserve"> Abril/Maio de 2013</w:t>
      </w:r>
    </w:p>
    <w:p w:rsidR="00B31604" w:rsidRPr="000222C4" w:rsidRDefault="00B31604" w:rsidP="00D47BF0">
      <w:pPr>
        <w:shd w:val="clear" w:color="auto" w:fill="FFFFFF" w:themeFill="background1"/>
        <w:spacing w:after="0" w:line="240" w:lineRule="auto"/>
        <w:ind w:left="426" w:hanging="22"/>
        <w:jc w:val="both"/>
        <w:rPr>
          <w:rFonts w:ascii="Andalus" w:eastAsia="Times New Roman" w:hAnsi="Andalus" w:cs="Andalus"/>
          <w:color w:val="000000"/>
          <w:sz w:val="19"/>
          <w:shd w:val="clear" w:color="auto" w:fill="D9D9D9"/>
        </w:rPr>
      </w:pP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Curso (área social)</w:t>
      </w:r>
      <w:r w:rsidRPr="000222C4">
        <w:rPr>
          <w:rFonts w:ascii="Andalus" w:eastAsia="Times New Roman" w:hAnsi="Andalus" w:cs="Andalus"/>
          <w:sz w:val="19"/>
          <w:shd w:val="clear" w:color="auto" w:fill="D9D9D9"/>
        </w:rPr>
        <w:t xml:space="preserve">: Mediação e Arbitragem </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Duração</w:t>
      </w:r>
      <w:r w:rsidRPr="000222C4">
        <w:rPr>
          <w:rFonts w:ascii="Andalus" w:eastAsia="Times New Roman" w:hAnsi="Andalus" w:cs="Andalus"/>
          <w:sz w:val="19"/>
          <w:shd w:val="clear" w:color="auto" w:fill="D9D9D9"/>
        </w:rPr>
        <w:t>: 5 (cinco) horas</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Instituição</w:t>
      </w:r>
      <w:r w:rsidRPr="000222C4">
        <w:rPr>
          <w:rFonts w:ascii="Andalus" w:eastAsia="Times New Roman" w:hAnsi="Andalus" w:cs="Andalus"/>
          <w:sz w:val="19"/>
          <w:shd w:val="clear" w:color="auto" w:fill="D9D9D9"/>
        </w:rPr>
        <w:t xml:space="preserve">: Fundação Getúlio Vargas – FGV </w:t>
      </w:r>
    </w:p>
    <w:p w:rsidR="00772FEE" w:rsidRPr="000222C4" w:rsidRDefault="00772FEE" w:rsidP="00D47BF0">
      <w:pPr>
        <w:shd w:val="clear" w:color="auto" w:fill="FFFFFF" w:themeFill="background1"/>
        <w:spacing w:after="0" w:line="240" w:lineRule="auto"/>
        <w:ind w:left="426" w:hanging="22"/>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Período:</w:t>
      </w:r>
      <w:r w:rsidRPr="000222C4">
        <w:rPr>
          <w:rFonts w:ascii="Andalus" w:eastAsia="Times New Roman" w:hAnsi="Andalus" w:cs="Andalus"/>
          <w:sz w:val="19"/>
          <w:shd w:val="clear" w:color="auto" w:fill="D9D9D9"/>
        </w:rPr>
        <w:t xml:space="preserve"> Outubro de 2012</w:t>
      </w:r>
    </w:p>
    <w:p w:rsidR="00B31604" w:rsidRPr="000222C4" w:rsidRDefault="00B31604" w:rsidP="00D47BF0">
      <w:pPr>
        <w:shd w:val="clear" w:color="auto" w:fill="FFFFFF" w:themeFill="background1"/>
        <w:spacing w:after="0" w:line="240" w:lineRule="auto"/>
        <w:ind w:left="426" w:hanging="22"/>
        <w:jc w:val="both"/>
        <w:rPr>
          <w:rFonts w:ascii="Andalus" w:eastAsia="Times New Roman" w:hAnsi="Andalus" w:cs="Andalus"/>
          <w:sz w:val="19"/>
          <w:shd w:val="clear" w:color="auto" w:fill="D9D9D9"/>
        </w:rPr>
      </w:pP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20"/>
          <w:shd w:val="clear" w:color="auto" w:fill="D9D9D9"/>
        </w:rPr>
      </w:pPr>
      <w:r w:rsidRPr="000222C4">
        <w:rPr>
          <w:rFonts w:ascii="Andalus" w:eastAsia="Times New Roman" w:hAnsi="Andalus" w:cs="Andalus"/>
          <w:b/>
          <w:sz w:val="20"/>
          <w:shd w:val="clear" w:color="auto" w:fill="D9D9D9"/>
        </w:rPr>
        <w:t>Curso (área Social):</w:t>
      </w:r>
      <w:r w:rsidRPr="000222C4">
        <w:rPr>
          <w:rFonts w:ascii="Andalus" w:eastAsia="Times New Roman" w:hAnsi="Andalus" w:cs="Andalus"/>
          <w:sz w:val="20"/>
          <w:shd w:val="clear" w:color="auto" w:fill="D9D9D9"/>
        </w:rPr>
        <w:t xml:space="preserve"> Curso de Libras (Inclusão na área social)</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20"/>
          <w:shd w:val="clear" w:color="auto" w:fill="D9D9D9"/>
        </w:rPr>
      </w:pPr>
      <w:r w:rsidRPr="000222C4">
        <w:rPr>
          <w:rFonts w:ascii="Andalus" w:eastAsia="Times New Roman" w:hAnsi="Andalus" w:cs="Andalus"/>
          <w:b/>
          <w:sz w:val="20"/>
          <w:shd w:val="clear" w:color="auto" w:fill="D9D9D9"/>
        </w:rPr>
        <w:t>Carga Horária:</w:t>
      </w:r>
      <w:r w:rsidRPr="000222C4">
        <w:rPr>
          <w:rFonts w:ascii="Andalus" w:eastAsia="Times New Roman" w:hAnsi="Andalus" w:cs="Andalus"/>
          <w:sz w:val="20"/>
          <w:shd w:val="clear" w:color="auto" w:fill="D9D9D9"/>
        </w:rPr>
        <w:t xml:space="preserve"> 16 horas </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20"/>
          <w:shd w:val="clear" w:color="auto" w:fill="D9D9D9"/>
        </w:rPr>
      </w:pPr>
      <w:r w:rsidRPr="000222C4">
        <w:rPr>
          <w:rFonts w:ascii="Andalus" w:eastAsia="Times New Roman" w:hAnsi="Andalus" w:cs="Andalus"/>
          <w:b/>
          <w:sz w:val="20"/>
          <w:shd w:val="clear" w:color="auto" w:fill="D9D9D9"/>
        </w:rPr>
        <w:t>Instituição:</w:t>
      </w:r>
      <w:r w:rsidRPr="000222C4">
        <w:rPr>
          <w:rFonts w:ascii="Andalus" w:eastAsia="Times New Roman" w:hAnsi="Andalus" w:cs="Andalus"/>
          <w:sz w:val="20"/>
          <w:shd w:val="clear" w:color="auto" w:fill="D9D9D9"/>
        </w:rPr>
        <w:t xml:space="preserve"> ECID (Qualificação Profissional) </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20"/>
          <w:shd w:val="clear" w:color="auto" w:fill="D9D9D9"/>
        </w:rPr>
      </w:pPr>
      <w:r w:rsidRPr="000222C4">
        <w:rPr>
          <w:rFonts w:ascii="Andalus" w:eastAsia="Times New Roman" w:hAnsi="Andalus" w:cs="Andalus"/>
          <w:b/>
          <w:sz w:val="20"/>
          <w:shd w:val="clear" w:color="auto" w:fill="D9D9D9"/>
        </w:rPr>
        <w:lastRenderedPageBreak/>
        <w:t>Período:</w:t>
      </w:r>
      <w:r w:rsidRPr="000222C4">
        <w:rPr>
          <w:rFonts w:ascii="Andalus" w:eastAsia="Times New Roman" w:hAnsi="Andalus" w:cs="Andalus"/>
          <w:sz w:val="20"/>
          <w:shd w:val="clear" w:color="auto" w:fill="D9D9D9"/>
        </w:rPr>
        <w:t xml:space="preserve"> Maio/Junho de 2013 </w:t>
      </w:r>
    </w:p>
    <w:p w:rsidR="00B31604" w:rsidRPr="000222C4" w:rsidRDefault="00B31604" w:rsidP="00D47BF0">
      <w:pPr>
        <w:shd w:val="clear" w:color="auto" w:fill="FFFFFF" w:themeFill="background1"/>
        <w:spacing w:after="0" w:line="240" w:lineRule="auto"/>
        <w:ind w:left="426"/>
        <w:jc w:val="both"/>
        <w:rPr>
          <w:rFonts w:ascii="Andalus" w:eastAsia="Times New Roman" w:hAnsi="Andalus" w:cs="Andalus"/>
          <w:sz w:val="20"/>
          <w:shd w:val="clear" w:color="auto" w:fill="D9D9D9"/>
        </w:rPr>
      </w:pP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21"/>
          <w:shd w:val="clear" w:color="auto" w:fill="D9D9D9"/>
        </w:rPr>
      </w:pPr>
      <w:r w:rsidRPr="000222C4">
        <w:rPr>
          <w:rFonts w:ascii="Andalus" w:eastAsia="Times New Roman" w:hAnsi="Andalus" w:cs="Andalus"/>
          <w:b/>
          <w:color w:val="000000"/>
          <w:sz w:val="19"/>
          <w:shd w:val="clear" w:color="auto" w:fill="D9D9D9"/>
        </w:rPr>
        <w:t xml:space="preserve">Curso (área social): </w:t>
      </w:r>
      <w:r w:rsidRPr="000222C4">
        <w:rPr>
          <w:rFonts w:ascii="Andalus" w:eastAsia="Times New Roman" w:hAnsi="Andalus" w:cs="Andalus"/>
          <w:b/>
          <w:color w:val="000000"/>
          <w:sz w:val="19"/>
          <w:u w:val="single"/>
          <w:shd w:val="clear" w:color="auto" w:fill="D9D9D9"/>
        </w:rPr>
        <w:t>Prevenção do uso de drogas – Capacitação para Conselheiros e Lideranças Comunitárias (Trata-se de um curso preparatório de líderes comunitários ou para quem tem interesse em trabalhar na área social)</w:t>
      </w:r>
      <w:r w:rsidRPr="000222C4">
        <w:rPr>
          <w:rFonts w:ascii="Andalus" w:eastAsia="Times New Roman" w:hAnsi="Andalus" w:cs="Andalus"/>
          <w:color w:val="000000"/>
          <w:sz w:val="19"/>
          <w:shd w:val="clear" w:color="auto" w:fill="D9D9D9"/>
        </w:rPr>
        <w:t>;</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 xml:space="preserve">Carga Horária: </w:t>
      </w:r>
      <w:r w:rsidRPr="000222C4">
        <w:rPr>
          <w:rFonts w:ascii="Andalus" w:eastAsia="Times New Roman" w:hAnsi="Andalus" w:cs="Andalus"/>
          <w:color w:val="000000"/>
          <w:sz w:val="19"/>
          <w:shd w:val="clear" w:color="auto" w:fill="D9D9D9"/>
        </w:rPr>
        <w:t>120 horas (será a Distância)</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Instituição:</w:t>
      </w:r>
      <w:r w:rsidRPr="000222C4">
        <w:rPr>
          <w:rFonts w:ascii="Andalus" w:eastAsia="Times New Roman" w:hAnsi="Andalus" w:cs="Andalus"/>
          <w:color w:val="000000"/>
          <w:sz w:val="19"/>
          <w:shd w:val="clear" w:color="auto" w:fill="D9D9D9"/>
        </w:rPr>
        <w:t xml:space="preserve"> UFSC</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Período:</w:t>
      </w:r>
      <w:r w:rsidRPr="000222C4">
        <w:rPr>
          <w:rFonts w:ascii="Andalus" w:eastAsia="Times New Roman" w:hAnsi="Andalus" w:cs="Andalus"/>
          <w:color w:val="000000"/>
          <w:sz w:val="19"/>
          <w:shd w:val="clear" w:color="auto" w:fill="D9D9D9"/>
        </w:rPr>
        <w:t xml:space="preserve"> Concluído</w:t>
      </w:r>
    </w:p>
    <w:p w:rsidR="00B31604" w:rsidRPr="000222C4" w:rsidRDefault="00B31604"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p>
    <w:p w:rsidR="00B31604" w:rsidRPr="000222C4" w:rsidRDefault="00B31604"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Curso (área Social):</w:t>
      </w:r>
      <w:r w:rsidRPr="000222C4">
        <w:rPr>
          <w:rFonts w:ascii="Andalus" w:eastAsia="Times New Roman" w:hAnsi="Andalus" w:cs="Andalus"/>
          <w:color w:val="000000"/>
          <w:sz w:val="19"/>
          <w:shd w:val="clear" w:color="auto" w:fill="D9D9D9"/>
        </w:rPr>
        <w:t xml:space="preserve"> Atualização sobre Penas e Medidas Alternativas </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Carga Horária:</w:t>
      </w:r>
      <w:r w:rsidRPr="000222C4">
        <w:rPr>
          <w:rFonts w:ascii="Andalus" w:eastAsia="Times New Roman" w:hAnsi="Andalus" w:cs="Andalus"/>
          <w:color w:val="000000"/>
          <w:sz w:val="19"/>
          <w:shd w:val="clear" w:color="auto" w:fill="D9D9D9"/>
        </w:rPr>
        <w:t xml:space="preserve"> 4 horas </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Instituição:</w:t>
      </w:r>
      <w:r w:rsidRPr="000222C4">
        <w:rPr>
          <w:rFonts w:ascii="Andalus" w:eastAsia="Times New Roman" w:hAnsi="Andalus" w:cs="Andalus"/>
          <w:color w:val="000000"/>
          <w:sz w:val="19"/>
          <w:shd w:val="clear" w:color="auto" w:fill="D9D9D9"/>
        </w:rPr>
        <w:t xml:space="preserve"> PUC /MINAS</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color w:val="000000"/>
          <w:sz w:val="19"/>
          <w:shd w:val="clear" w:color="auto" w:fill="D9D9D9"/>
        </w:rPr>
      </w:pPr>
      <w:r w:rsidRPr="000222C4">
        <w:rPr>
          <w:rFonts w:ascii="Andalus" w:eastAsia="Times New Roman" w:hAnsi="Andalus" w:cs="Andalus"/>
          <w:b/>
          <w:color w:val="000000"/>
          <w:sz w:val="19"/>
          <w:shd w:val="clear" w:color="auto" w:fill="D9D9D9"/>
        </w:rPr>
        <w:t>Período:</w:t>
      </w:r>
      <w:r w:rsidRPr="000222C4">
        <w:rPr>
          <w:rFonts w:ascii="Andalus" w:eastAsia="Times New Roman" w:hAnsi="Andalus" w:cs="Andalus"/>
          <w:color w:val="000000"/>
          <w:sz w:val="19"/>
          <w:shd w:val="clear" w:color="auto" w:fill="D9D9D9"/>
        </w:rPr>
        <w:t xml:space="preserve"> Abril de 2013</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Curso (área Social):</w:t>
      </w:r>
      <w:r w:rsidRPr="000222C4">
        <w:rPr>
          <w:rFonts w:ascii="Andalus" w:eastAsia="Times New Roman" w:hAnsi="Andalus" w:cs="Andalus"/>
          <w:sz w:val="19"/>
          <w:shd w:val="clear" w:color="auto" w:fill="D9D9D9"/>
        </w:rPr>
        <w:t xml:space="preserve"> Treinamento Secretaria de Defesa Social </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Conteúdo:</w:t>
      </w:r>
      <w:r w:rsidRPr="000222C4">
        <w:rPr>
          <w:rFonts w:ascii="Andalus" w:eastAsia="Times New Roman" w:hAnsi="Andalus" w:cs="Andalus"/>
          <w:sz w:val="19"/>
          <w:shd w:val="clear" w:color="auto" w:fill="D9D9D9"/>
        </w:rPr>
        <w:t xml:space="preserve"> Direitos Humanos e Cidadania, Direitos da Criança e do Adolescente, Choque de Gestão em Minas, Adolescência e Contemporaneidade, Segurança Socioeducativa, Atendimento Socioeducativo, ECA e SINASE</w:t>
      </w: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Instituição:</w:t>
      </w:r>
      <w:r w:rsidRPr="000222C4">
        <w:rPr>
          <w:rFonts w:ascii="Andalus" w:eastAsia="Times New Roman" w:hAnsi="Andalus" w:cs="Andalus"/>
          <w:sz w:val="19"/>
          <w:shd w:val="clear" w:color="auto" w:fill="D9D9D9"/>
        </w:rPr>
        <w:t xml:space="preserve"> Secretaria de Defesa Social</w:t>
      </w:r>
    </w:p>
    <w:p w:rsidR="00772FEE"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r w:rsidRPr="000222C4">
        <w:rPr>
          <w:rFonts w:ascii="Andalus" w:eastAsia="Times New Roman" w:hAnsi="Andalus" w:cs="Andalus"/>
          <w:b/>
          <w:sz w:val="19"/>
          <w:shd w:val="clear" w:color="auto" w:fill="D9D9D9"/>
        </w:rPr>
        <w:t>Período:</w:t>
      </w:r>
      <w:r w:rsidRPr="000222C4">
        <w:rPr>
          <w:rFonts w:ascii="Andalus" w:eastAsia="Times New Roman" w:hAnsi="Andalus" w:cs="Andalus"/>
          <w:sz w:val="19"/>
          <w:shd w:val="clear" w:color="auto" w:fill="D9D9D9"/>
        </w:rPr>
        <w:t xml:space="preserve"> 20/05/13 a 24/05/13</w:t>
      </w:r>
    </w:p>
    <w:p w:rsidR="00496828" w:rsidRPr="000222C4" w:rsidRDefault="00496828"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p>
    <w:p w:rsidR="00772FEE" w:rsidRPr="000222C4" w:rsidRDefault="00772FEE" w:rsidP="00D47BF0">
      <w:pPr>
        <w:shd w:val="clear" w:color="auto" w:fill="FFFFFF" w:themeFill="background1"/>
        <w:spacing w:after="0" w:line="240" w:lineRule="auto"/>
        <w:ind w:left="426"/>
        <w:jc w:val="both"/>
        <w:rPr>
          <w:rFonts w:ascii="Andalus" w:eastAsia="Times New Roman" w:hAnsi="Andalus" w:cs="Andalus"/>
          <w:sz w:val="19"/>
          <w:shd w:val="clear" w:color="auto" w:fill="D9D9D9"/>
        </w:rPr>
      </w:pPr>
    </w:p>
    <w:p w:rsidR="00772FEE" w:rsidRPr="000222C4" w:rsidRDefault="00772FEE" w:rsidP="00D47BF0">
      <w:pPr>
        <w:pStyle w:val="PargrafodaLista"/>
        <w:keepNext/>
        <w:numPr>
          <w:ilvl w:val="0"/>
          <w:numId w:val="13"/>
        </w:numPr>
        <w:shd w:val="clear" w:color="auto" w:fill="FFFFFF" w:themeFill="background1"/>
        <w:spacing w:after="0" w:line="240" w:lineRule="auto"/>
        <w:rPr>
          <w:rFonts w:ascii="Andalus" w:eastAsia="Times New Roman" w:hAnsi="Andalus" w:cs="Andalus"/>
          <w:b/>
          <w:sz w:val="19"/>
          <w:u w:val="single"/>
        </w:rPr>
      </w:pPr>
      <w:r w:rsidRPr="000222C4">
        <w:rPr>
          <w:rFonts w:ascii="Andalus" w:eastAsia="Times New Roman" w:hAnsi="Andalus" w:cs="Andalus"/>
          <w:b/>
          <w:sz w:val="19"/>
          <w:u w:val="single"/>
        </w:rPr>
        <w:t>DIFERENCIAIS OFERECIDOS</w:t>
      </w:r>
    </w:p>
    <w:p w:rsidR="00772FEE" w:rsidRDefault="00772FEE" w:rsidP="00D47BF0">
      <w:pPr>
        <w:shd w:val="clear" w:color="auto" w:fill="FFFFFF" w:themeFill="background1"/>
        <w:spacing w:after="0" w:line="240" w:lineRule="auto"/>
        <w:rPr>
          <w:rFonts w:ascii="Andalus" w:eastAsia="Times New Roman" w:hAnsi="Andalus" w:cs="Andalus"/>
          <w:sz w:val="19"/>
        </w:rPr>
      </w:pPr>
    </w:p>
    <w:p w:rsidR="00496828" w:rsidRPr="000222C4" w:rsidRDefault="00496828" w:rsidP="00D47BF0">
      <w:pPr>
        <w:shd w:val="clear" w:color="auto" w:fill="FFFFFF" w:themeFill="background1"/>
        <w:spacing w:after="0" w:line="240" w:lineRule="auto"/>
        <w:rPr>
          <w:rFonts w:ascii="Andalus" w:eastAsia="Times New Roman" w:hAnsi="Andalus" w:cs="Andalus"/>
          <w:sz w:val="19"/>
        </w:rPr>
      </w:pPr>
    </w:p>
    <w:p w:rsidR="00772FEE" w:rsidRPr="000222C4" w:rsidRDefault="00772FEE" w:rsidP="00D47BF0">
      <w:pPr>
        <w:shd w:val="clear" w:color="auto" w:fill="FFFFFF" w:themeFill="background1"/>
        <w:spacing w:after="0" w:line="360" w:lineRule="auto"/>
        <w:ind w:left="426"/>
        <w:jc w:val="both"/>
        <w:rPr>
          <w:rFonts w:ascii="Andalus" w:eastAsia="Times New Roman" w:hAnsi="Andalus" w:cs="Andalus"/>
          <w:b/>
          <w:sz w:val="18"/>
          <w:shd w:val="clear" w:color="auto" w:fill="D9D9D9"/>
        </w:rPr>
      </w:pPr>
      <w:r w:rsidRPr="000222C4">
        <w:rPr>
          <w:rFonts w:ascii="Andalus" w:eastAsia="Times New Roman" w:hAnsi="Andalus" w:cs="Andalus"/>
          <w:sz w:val="19"/>
        </w:rPr>
        <w:t xml:space="preserve"> </w:t>
      </w:r>
      <w:r w:rsidRPr="000222C4">
        <w:rPr>
          <w:rFonts w:ascii="Andalus" w:eastAsia="Times New Roman" w:hAnsi="Andalus" w:cs="Andalus"/>
          <w:b/>
          <w:sz w:val="18"/>
          <w:shd w:val="clear" w:color="auto" w:fill="D9D9D9"/>
        </w:rPr>
        <w:t>Vivência na área de Gestão de Pessoas</w:t>
      </w:r>
      <w:r w:rsidR="00C2312F" w:rsidRPr="000222C4">
        <w:rPr>
          <w:rFonts w:ascii="Andalus" w:eastAsia="Times New Roman" w:hAnsi="Andalus" w:cs="Andalus"/>
          <w:b/>
          <w:sz w:val="18"/>
          <w:shd w:val="clear" w:color="auto" w:fill="D9D9D9"/>
        </w:rPr>
        <w:t>, Gestão na área Comercial/Vendas/Varejo</w:t>
      </w:r>
      <w:r w:rsidRPr="000222C4">
        <w:rPr>
          <w:rFonts w:ascii="Andalus" w:eastAsia="Times New Roman" w:hAnsi="Andalus" w:cs="Andalus"/>
          <w:b/>
          <w:sz w:val="18"/>
          <w:shd w:val="clear" w:color="auto" w:fill="D9D9D9"/>
        </w:rPr>
        <w:t>, Coordenação de equipes e na área Acadêmica (Profissional com experiência e referências);</w:t>
      </w:r>
    </w:p>
    <w:p w:rsidR="00772FEE" w:rsidRPr="000222C4" w:rsidRDefault="00772FEE" w:rsidP="00D47BF0">
      <w:pPr>
        <w:shd w:val="clear" w:color="auto" w:fill="FFFFFF" w:themeFill="background1"/>
        <w:spacing w:after="0" w:line="360" w:lineRule="auto"/>
        <w:ind w:left="426"/>
        <w:jc w:val="both"/>
        <w:rPr>
          <w:rFonts w:ascii="Andalus" w:eastAsia="Times New Roman" w:hAnsi="Andalus" w:cs="Andalus"/>
          <w:b/>
          <w:sz w:val="18"/>
          <w:shd w:val="clear" w:color="auto" w:fill="D9D9D9"/>
        </w:rPr>
      </w:pPr>
      <w:r w:rsidRPr="000222C4">
        <w:rPr>
          <w:rFonts w:ascii="Andalus" w:eastAsia="Times New Roman" w:hAnsi="Andalus" w:cs="Andalus"/>
          <w:b/>
          <w:sz w:val="18"/>
          <w:shd w:val="clear" w:color="auto" w:fill="D9D9D9"/>
        </w:rPr>
        <w:t xml:space="preserve"> Portadora de Carteira de Motorista</w:t>
      </w:r>
      <w:r w:rsidR="00D47BF0" w:rsidRPr="000222C4">
        <w:rPr>
          <w:rFonts w:ascii="Andalus" w:eastAsia="Times New Roman" w:hAnsi="Andalus" w:cs="Andalus"/>
          <w:b/>
          <w:sz w:val="18"/>
          <w:shd w:val="clear" w:color="auto" w:fill="D9D9D9"/>
        </w:rPr>
        <w:t xml:space="preserve"> e veículo próprio</w:t>
      </w:r>
      <w:r w:rsidRPr="000222C4">
        <w:rPr>
          <w:rFonts w:ascii="Andalus" w:eastAsia="Times New Roman" w:hAnsi="Andalus" w:cs="Andalus"/>
          <w:b/>
          <w:sz w:val="18"/>
          <w:shd w:val="clear" w:color="auto" w:fill="D9D9D9"/>
        </w:rPr>
        <w:t>;</w:t>
      </w:r>
    </w:p>
    <w:p w:rsidR="00772FEE" w:rsidRPr="000222C4" w:rsidRDefault="00772FEE" w:rsidP="00D47BF0">
      <w:pPr>
        <w:shd w:val="clear" w:color="auto" w:fill="FFFFFF" w:themeFill="background1"/>
        <w:spacing w:after="0" w:line="360" w:lineRule="auto"/>
        <w:ind w:left="426"/>
        <w:jc w:val="both"/>
        <w:rPr>
          <w:rFonts w:ascii="Andalus" w:eastAsia="Times New Roman" w:hAnsi="Andalus" w:cs="Andalus"/>
          <w:b/>
          <w:sz w:val="18"/>
        </w:rPr>
      </w:pPr>
      <w:r w:rsidRPr="000222C4">
        <w:rPr>
          <w:rFonts w:ascii="Andalus" w:eastAsia="Times New Roman" w:hAnsi="Andalus" w:cs="Andalus"/>
          <w:b/>
          <w:sz w:val="18"/>
          <w:shd w:val="clear" w:color="auto" w:fill="D9D9D9"/>
        </w:rPr>
        <w:t xml:space="preserve">Experiência com </w:t>
      </w:r>
      <w:r w:rsidR="00D47BF0" w:rsidRPr="000222C4">
        <w:rPr>
          <w:rFonts w:ascii="Andalus" w:eastAsia="Times New Roman" w:hAnsi="Andalus" w:cs="Andalus"/>
          <w:b/>
          <w:sz w:val="18"/>
          <w:shd w:val="clear" w:color="auto" w:fill="D9D9D9"/>
        </w:rPr>
        <w:t xml:space="preserve">Docência </w:t>
      </w:r>
      <w:r w:rsidRPr="000222C4">
        <w:rPr>
          <w:rFonts w:ascii="Andalus" w:eastAsia="Times New Roman" w:hAnsi="Andalus" w:cs="Andalus"/>
          <w:b/>
          <w:sz w:val="18"/>
          <w:shd w:val="clear" w:color="auto" w:fill="D9D9D9"/>
        </w:rPr>
        <w:t>em Direito Constitucional/Administrativo, Aulas de Direito Constitucional no Curso Mega-Concursos, substituição de professor na Universidade Salgado de Oliveira (Possuidora de Certificado)</w:t>
      </w:r>
      <w:r w:rsidRPr="000222C4">
        <w:rPr>
          <w:rFonts w:ascii="Andalus" w:eastAsia="Times New Roman" w:hAnsi="Andalus" w:cs="Andalus"/>
          <w:b/>
          <w:sz w:val="18"/>
        </w:rPr>
        <w:t>;</w:t>
      </w:r>
    </w:p>
    <w:p w:rsidR="00772FEE" w:rsidRPr="000222C4" w:rsidRDefault="00772FEE" w:rsidP="00D47BF0">
      <w:pPr>
        <w:spacing w:after="0" w:line="360" w:lineRule="auto"/>
        <w:ind w:left="426"/>
        <w:jc w:val="both"/>
        <w:rPr>
          <w:rFonts w:ascii="Andalus" w:eastAsia="Times New Roman" w:hAnsi="Andalus" w:cs="Andalus"/>
          <w:sz w:val="18"/>
        </w:rPr>
      </w:pPr>
      <w:r w:rsidRPr="000222C4">
        <w:rPr>
          <w:rFonts w:ascii="Andalus" w:eastAsia="Times New Roman" w:hAnsi="Andalus" w:cs="Andalus"/>
          <w:sz w:val="18"/>
        </w:rPr>
        <w:t xml:space="preserve"> Facilidade com Gestão de Pessoas, Ministrar Cursos e Palestras, e com o Trabalho em equipe;</w:t>
      </w:r>
    </w:p>
    <w:p w:rsidR="00772FEE" w:rsidRPr="000222C4" w:rsidRDefault="00772FEE" w:rsidP="00D47BF0">
      <w:pPr>
        <w:tabs>
          <w:tab w:val="left" w:pos="7552"/>
        </w:tabs>
        <w:spacing w:after="0" w:line="360" w:lineRule="auto"/>
        <w:ind w:left="426"/>
        <w:jc w:val="both"/>
        <w:rPr>
          <w:rFonts w:ascii="Andalus" w:eastAsia="Times New Roman" w:hAnsi="Andalus" w:cs="Andalus"/>
          <w:sz w:val="18"/>
        </w:rPr>
      </w:pPr>
      <w:r w:rsidRPr="000222C4">
        <w:rPr>
          <w:rFonts w:ascii="Andalus" w:eastAsia="Times New Roman" w:hAnsi="Andalus" w:cs="Andalus"/>
          <w:sz w:val="18"/>
        </w:rPr>
        <w:t xml:space="preserve"> Espírito empreendedor e interesse pelo aprendizado contínuo;</w:t>
      </w:r>
    </w:p>
    <w:p w:rsidR="00772FEE" w:rsidRPr="000222C4" w:rsidRDefault="00772FEE" w:rsidP="00D47BF0">
      <w:pPr>
        <w:spacing w:after="0" w:line="360" w:lineRule="auto"/>
        <w:ind w:left="426"/>
        <w:jc w:val="both"/>
        <w:rPr>
          <w:rFonts w:ascii="Andalus" w:eastAsia="Times New Roman" w:hAnsi="Andalus" w:cs="Andalus"/>
          <w:b/>
          <w:sz w:val="18"/>
          <w:shd w:val="clear" w:color="auto" w:fill="D9D9D9"/>
        </w:rPr>
      </w:pPr>
      <w:r w:rsidRPr="000222C4">
        <w:rPr>
          <w:rFonts w:ascii="Andalus" w:eastAsia="Times New Roman" w:hAnsi="Andalus" w:cs="Andalus"/>
          <w:b/>
          <w:sz w:val="18"/>
          <w:shd w:val="clear" w:color="auto" w:fill="D9D9D9"/>
        </w:rPr>
        <w:t xml:space="preserve"> Iniciativa e dinamismo na resolução de problemas;</w:t>
      </w:r>
    </w:p>
    <w:p w:rsidR="00772FEE" w:rsidRPr="000222C4" w:rsidRDefault="00772FEE" w:rsidP="00D47BF0">
      <w:pPr>
        <w:spacing w:after="0" w:line="360" w:lineRule="auto"/>
        <w:ind w:left="426"/>
        <w:jc w:val="both"/>
        <w:rPr>
          <w:rFonts w:ascii="Andalus" w:eastAsia="Times New Roman" w:hAnsi="Andalus" w:cs="Andalus"/>
          <w:sz w:val="18"/>
        </w:rPr>
      </w:pPr>
      <w:r w:rsidRPr="000222C4">
        <w:rPr>
          <w:rFonts w:ascii="Andalus" w:eastAsia="Times New Roman" w:hAnsi="Andalus" w:cs="Andalus"/>
          <w:sz w:val="18"/>
        </w:rPr>
        <w:t xml:space="preserve"> Boa fluência e comunicação;</w:t>
      </w:r>
    </w:p>
    <w:p w:rsidR="00772FEE" w:rsidRPr="000222C4" w:rsidRDefault="00772FEE" w:rsidP="00D47BF0">
      <w:pPr>
        <w:spacing w:after="0" w:line="360" w:lineRule="auto"/>
        <w:ind w:left="426"/>
        <w:jc w:val="both"/>
        <w:rPr>
          <w:rFonts w:ascii="Andalus" w:eastAsia="Times New Roman" w:hAnsi="Andalus" w:cs="Andalus"/>
          <w:sz w:val="18"/>
        </w:rPr>
      </w:pPr>
      <w:r w:rsidRPr="000222C4">
        <w:rPr>
          <w:rFonts w:ascii="Andalus" w:eastAsia="Times New Roman" w:hAnsi="Andalus" w:cs="Andalus"/>
          <w:b/>
          <w:sz w:val="18"/>
          <w:shd w:val="clear" w:color="auto" w:fill="D9D9D9"/>
        </w:rPr>
        <w:t xml:space="preserve"> </w:t>
      </w:r>
      <w:r w:rsidRPr="000222C4">
        <w:rPr>
          <w:rFonts w:ascii="Andalus" w:eastAsia="Times New Roman" w:hAnsi="Andalus" w:cs="Andalus"/>
          <w:sz w:val="18"/>
        </w:rPr>
        <w:t>Informática: Conhecimento nas principais ferramentas do MS-Office (Windows, Word, Excel-(Elaboração de Planilhas e etc), Power Point, Access e Internet) e Digitação (Curso de Domínio do Teclado / Senac);</w:t>
      </w:r>
    </w:p>
    <w:p w:rsidR="00772FEE" w:rsidRPr="000222C4" w:rsidRDefault="00772FEE" w:rsidP="00D47BF0">
      <w:pPr>
        <w:spacing w:after="0" w:line="360" w:lineRule="auto"/>
        <w:ind w:left="426"/>
        <w:jc w:val="both"/>
        <w:rPr>
          <w:rFonts w:ascii="Andalus" w:eastAsia="Times New Roman" w:hAnsi="Andalus" w:cs="Andalus"/>
          <w:sz w:val="18"/>
        </w:rPr>
      </w:pPr>
      <w:r w:rsidRPr="000222C4">
        <w:rPr>
          <w:rFonts w:ascii="Andalus" w:eastAsia="Times New Roman" w:hAnsi="Andalus" w:cs="Andalus"/>
          <w:sz w:val="18"/>
        </w:rPr>
        <w:t xml:space="preserve"> Inglês em nível intermediário e Espanhol em nível de conversação;</w:t>
      </w:r>
    </w:p>
    <w:p w:rsidR="00772FEE" w:rsidRPr="000222C4" w:rsidRDefault="00772FEE" w:rsidP="00D47BF0">
      <w:pPr>
        <w:spacing w:after="0" w:line="360" w:lineRule="auto"/>
        <w:ind w:left="426"/>
        <w:jc w:val="both"/>
        <w:rPr>
          <w:rFonts w:ascii="Andalus" w:eastAsia="Times New Roman" w:hAnsi="Andalus" w:cs="Andalus"/>
          <w:b/>
          <w:sz w:val="18"/>
          <w:shd w:val="clear" w:color="auto" w:fill="D9D9D9"/>
        </w:rPr>
      </w:pPr>
      <w:r w:rsidRPr="000222C4">
        <w:rPr>
          <w:rFonts w:ascii="Andalus" w:eastAsia="Times New Roman" w:hAnsi="Andalus" w:cs="Andalus"/>
          <w:b/>
          <w:sz w:val="18"/>
          <w:shd w:val="clear" w:color="auto" w:fill="D9D9D9"/>
        </w:rPr>
        <w:t xml:space="preserve">Cursos na área de Oratória e Expressão (Facilidade em ministrar palestras e falar em público); </w:t>
      </w:r>
    </w:p>
    <w:p w:rsidR="00772FEE" w:rsidRPr="000222C4" w:rsidRDefault="00772FEE" w:rsidP="00D47BF0">
      <w:pPr>
        <w:spacing w:after="0" w:line="360" w:lineRule="auto"/>
        <w:ind w:left="426"/>
        <w:jc w:val="both"/>
        <w:rPr>
          <w:rFonts w:ascii="Andalus" w:eastAsia="Times New Roman" w:hAnsi="Andalus" w:cs="Andalus"/>
          <w:b/>
          <w:sz w:val="18"/>
          <w:shd w:val="clear" w:color="auto" w:fill="D9D9D9"/>
        </w:rPr>
      </w:pPr>
      <w:r w:rsidRPr="000222C4">
        <w:rPr>
          <w:rFonts w:ascii="Andalus" w:eastAsia="Times New Roman" w:hAnsi="Andalus" w:cs="Andalus"/>
          <w:b/>
          <w:sz w:val="18"/>
          <w:shd w:val="clear" w:color="auto" w:fill="D9D9D9"/>
        </w:rPr>
        <w:lastRenderedPageBreak/>
        <w:t xml:space="preserve"> Cursos na área de Gestão de Gestão de Pessoas (na área de criação de programas de gestão, formação pedagógica, gerenciamento de equipes, treinamento, recursos virtuais para auxiliar na gestão de pessoas, e etc) </w:t>
      </w:r>
    </w:p>
    <w:p w:rsidR="00772FEE" w:rsidRPr="000222C4" w:rsidRDefault="00772FEE" w:rsidP="00D47BF0">
      <w:pPr>
        <w:spacing w:after="0" w:line="360" w:lineRule="auto"/>
        <w:ind w:left="426"/>
        <w:jc w:val="both"/>
        <w:rPr>
          <w:rFonts w:ascii="Andalus" w:eastAsia="Times New Roman" w:hAnsi="Andalus" w:cs="Andalus"/>
          <w:sz w:val="18"/>
        </w:rPr>
      </w:pPr>
      <w:r w:rsidRPr="000222C4">
        <w:rPr>
          <w:rFonts w:ascii="Andalus" w:eastAsia="Times New Roman" w:hAnsi="Andalus" w:cs="Andalus"/>
          <w:sz w:val="18"/>
        </w:rPr>
        <w:t xml:space="preserve"> Telemarketing ativo e passivo (atuação na área de Telefonia e Cobrança</w:t>
      </w:r>
      <w:r w:rsidR="00D47BF0" w:rsidRPr="000222C4">
        <w:rPr>
          <w:rFonts w:ascii="Andalus" w:eastAsia="Times New Roman" w:hAnsi="Andalus" w:cs="Andalus"/>
          <w:sz w:val="18"/>
        </w:rPr>
        <w:t xml:space="preserve"> de Bancos por quase 10 anos</w:t>
      </w:r>
      <w:r w:rsidRPr="000222C4">
        <w:rPr>
          <w:rFonts w:ascii="Andalus" w:eastAsia="Times New Roman" w:hAnsi="Andalus" w:cs="Andalus"/>
          <w:sz w:val="18"/>
        </w:rPr>
        <w:t>);</w:t>
      </w:r>
    </w:p>
    <w:p w:rsidR="00772FEE" w:rsidRPr="000222C4" w:rsidRDefault="00772FEE" w:rsidP="00B86C29">
      <w:pPr>
        <w:spacing w:after="0" w:line="360" w:lineRule="auto"/>
        <w:jc w:val="both"/>
        <w:rPr>
          <w:rFonts w:ascii="Andalus" w:eastAsia="Times New Roman" w:hAnsi="Andalus" w:cs="Andalus"/>
          <w:b/>
          <w:sz w:val="19"/>
        </w:rPr>
      </w:pPr>
    </w:p>
    <w:p w:rsidR="00772FEE" w:rsidRPr="000222C4" w:rsidRDefault="00772FEE" w:rsidP="00B86C29">
      <w:pPr>
        <w:spacing w:after="0" w:line="360" w:lineRule="auto"/>
        <w:jc w:val="center"/>
        <w:rPr>
          <w:rFonts w:ascii="Andalus" w:eastAsia="Times New Roman" w:hAnsi="Andalus" w:cs="Andalus"/>
          <w:sz w:val="19"/>
        </w:rPr>
      </w:pPr>
      <w:r w:rsidRPr="000222C4">
        <w:rPr>
          <w:rFonts w:ascii="Andalus" w:eastAsia="Times New Roman" w:hAnsi="Andalus" w:cs="Andalus"/>
          <w:sz w:val="19"/>
        </w:rPr>
        <w:t>Governador Valadares,</w:t>
      </w:r>
      <w:r w:rsidR="00496828">
        <w:rPr>
          <w:rFonts w:ascii="Andalus" w:eastAsia="Times New Roman" w:hAnsi="Andalus" w:cs="Andalus"/>
          <w:sz w:val="19"/>
        </w:rPr>
        <w:t xml:space="preserve"> janeiro de 2019.</w:t>
      </w:r>
    </w:p>
    <w:p w:rsidR="00772FEE" w:rsidRPr="000222C4" w:rsidRDefault="00772FEE" w:rsidP="00B86C29">
      <w:pPr>
        <w:spacing w:after="0" w:line="360" w:lineRule="auto"/>
        <w:jc w:val="both"/>
        <w:rPr>
          <w:rFonts w:ascii="Andalus" w:eastAsia="Times New Roman" w:hAnsi="Andalus" w:cs="Andalus"/>
          <w:b/>
          <w:sz w:val="19"/>
        </w:rPr>
      </w:pPr>
    </w:p>
    <w:p w:rsidR="00772FEE" w:rsidRPr="000222C4" w:rsidRDefault="00772FEE" w:rsidP="00B86C29">
      <w:pPr>
        <w:spacing w:after="0" w:line="360" w:lineRule="auto"/>
        <w:jc w:val="center"/>
        <w:rPr>
          <w:rFonts w:ascii="Andalus" w:eastAsia="Times New Roman" w:hAnsi="Andalus" w:cs="Andalus"/>
          <w:b/>
          <w:sz w:val="20"/>
          <w:szCs w:val="20"/>
        </w:rPr>
      </w:pPr>
      <w:r w:rsidRPr="000222C4">
        <w:rPr>
          <w:rFonts w:ascii="Andalus" w:eastAsia="Times New Roman" w:hAnsi="Andalus" w:cs="Andalus"/>
          <w:b/>
          <w:sz w:val="20"/>
          <w:szCs w:val="20"/>
        </w:rPr>
        <w:t>_____________________________________</w:t>
      </w:r>
    </w:p>
    <w:p w:rsidR="003C3071" w:rsidRPr="000222C4" w:rsidRDefault="00772FEE" w:rsidP="00C70B68">
      <w:pPr>
        <w:spacing w:after="0" w:line="360" w:lineRule="auto"/>
        <w:jc w:val="center"/>
        <w:rPr>
          <w:rFonts w:ascii="Andalus" w:hAnsi="Andalus" w:cs="Andalus"/>
        </w:rPr>
      </w:pPr>
      <w:r w:rsidRPr="000222C4">
        <w:rPr>
          <w:rFonts w:ascii="Andalus" w:eastAsia="Times New Roman" w:hAnsi="Andalus" w:cs="Andalus"/>
          <w:b/>
          <w:sz w:val="20"/>
          <w:szCs w:val="20"/>
        </w:rPr>
        <w:t>SORAYA ROGÉRIO MADUREIRA</w:t>
      </w:r>
      <w:bookmarkEnd w:id="0"/>
      <w:bookmarkEnd w:id="1"/>
    </w:p>
    <w:sectPr w:rsidR="003C3071" w:rsidRPr="000222C4" w:rsidSect="00496828">
      <w:footerReference w:type="default" r:id="rId12"/>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F6" w:rsidRDefault="003251F6" w:rsidP="00C70B68">
      <w:pPr>
        <w:spacing w:after="0" w:line="240" w:lineRule="auto"/>
      </w:pPr>
      <w:r>
        <w:separator/>
      </w:r>
    </w:p>
  </w:endnote>
  <w:endnote w:type="continuationSeparator" w:id="0">
    <w:p w:rsidR="003251F6" w:rsidRDefault="003251F6" w:rsidP="00C7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208149"/>
      <w:docPartObj>
        <w:docPartGallery w:val="Page Numbers (Bottom of Page)"/>
        <w:docPartUnique/>
      </w:docPartObj>
    </w:sdtPr>
    <w:sdtEndPr/>
    <w:sdtContent>
      <w:p w:rsidR="00C70B68" w:rsidRDefault="00C70B68">
        <w:pPr>
          <w:pStyle w:val="Rodap"/>
          <w:jc w:val="center"/>
        </w:pPr>
        <w:r>
          <w:fldChar w:fldCharType="begin"/>
        </w:r>
        <w:r>
          <w:instrText>PAGE   \* MERGEFORMAT</w:instrText>
        </w:r>
        <w:r>
          <w:fldChar w:fldCharType="separate"/>
        </w:r>
        <w:r w:rsidR="00496828">
          <w:rPr>
            <w:noProof/>
          </w:rPr>
          <w:t>7</w:t>
        </w:r>
        <w:r>
          <w:fldChar w:fldCharType="end"/>
        </w:r>
      </w:p>
    </w:sdtContent>
  </w:sdt>
  <w:p w:rsidR="00C70B68" w:rsidRDefault="00C70B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F6" w:rsidRDefault="003251F6" w:rsidP="00C70B68">
      <w:pPr>
        <w:spacing w:after="0" w:line="240" w:lineRule="auto"/>
      </w:pPr>
      <w:r>
        <w:separator/>
      </w:r>
    </w:p>
  </w:footnote>
  <w:footnote w:type="continuationSeparator" w:id="0">
    <w:p w:rsidR="003251F6" w:rsidRDefault="003251F6" w:rsidP="00C70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20D"/>
    <w:multiLevelType w:val="hybridMultilevel"/>
    <w:tmpl w:val="BC80F11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D314039"/>
    <w:multiLevelType w:val="multilevel"/>
    <w:tmpl w:val="3C88A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24593"/>
    <w:multiLevelType w:val="multilevel"/>
    <w:tmpl w:val="CC94D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5139D"/>
    <w:multiLevelType w:val="multilevel"/>
    <w:tmpl w:val="571C1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CD1154"/>
    <w:multiLevelType w:val="multilevel"/>
    <w:tmpl w:val="DEA26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283165"/>
    <w:multiLevelType w:val="multilevel"/>
    <w:tmpl w:val="34503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5E5964"/>
    <w:multiLevelType w:val="multilevel"/>
    <w:tmpl w:val="131A3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942327"/>
    <w:multiLevelType w:val="multilevel"/>
    <w:tmpl w:val="A4AE3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24B72"/>
    <w:multiLevelType w:val="multilevel"/>
    <w:tmpl w:val="1AF20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700ABB"/>
    <w:multiLevelType w:val="multilevel"/>
    <w:tmpl w:val="9C588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1F3176"/>
    <w:multiLevelType w:val="multilevel"/>
    <w:tmpl w:val="8AB49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F967B2"/>
    <w:multiLevelType w:val="multilevel"/>
    <w:tmpl w:val="B316C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81FBD"/>
    <w:multiLevelType w:val="multilevel"/>
    <w:tmpl w:val="B2FC0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2"/>
  </w:num>
  <w:num w:numId="4">
    <w:abstractNumId w:val="11"/>
  </w:num>
  <w:num w:numId="5">
    <w:abstractNumId w:val="10"/>
  </w:num>
  <w:num w:numId="6">
    <w:abstractNumId w:val="3"/>
  </w:num>
  <w:num w:numId="7">
    <w:abstractNumId w:val="2"/>
  </w:num>
  <w:num w:numId="8">
    <w:abstractNumId w:val="8"/>
  </w:num>
  <w:num w:numId="9">
    <w:abstractNumId w:val="6"/>
  </w:num>
  <w:num w:numId="10">
    <w:abstractNumId w:val="1"/>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EE"/>
    <w:rsid w:val="000222C4"/>
    <w:rsid w:val="00076008"/>
    <w:rsid w:val="000A6127"/>
    <w:rsid w:val="00116513"/>
    <w:rsid w:val="001801EB"/>
    <w:rsid w:val="00291C86"/>
    <w:rsid w:val="002A168B"/>
    <w:rsid w:val="003251F6"/>
    <w:rsid w:val="003C1005"/>
    <w:rsid w:val="003C3071"/>
    <w:rsid w:val="00413CA6"/>
    <w:rsid w:val="00496828"/>
    <w:rsid w:val="00510B03"/>
    <w:rsid w:val="005533B8"/>
    <w:rsid w:val="005868D3"/>
    <w:rsid w:val="00717902"/>
    <w:rsid w:val="00772FEE"/>
    <w:rsid w:val="009138A9"/>
    <w:rsid w:val="0093732D"/>
    <w:rsid w:val="009852E7"/>
    <w:rsid w:val="00B24B7A"/>
    <w:rsid w:val="00B31604"/>
    <w:rsid w:val="00B86C29"/>
    <w:rsid w:val="00C2312F"/>
    <w:rsid w:val="00C70B68"/>
    <w:rsid w:val="00D47BF0"/>
    <w:rsid w:val="00D53A71"/>
    <w:rsid w:val="00EC0C74"/>
    <w:rsid w:val="00ED2A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E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852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52E7"/>
    <w:rPr>
      <w:rFonts w:ascii="Tahoma" w:eastAsiaTheme="minorEastAsia" w:hAnsi="Tahoma" w:cs="Tahoma"/>
      <w:sz w:val="16"/>
      <w:szCs w:val="16"/>
      <w:lang w:eastAsia="pt-BR"/>
    </w:rPr>
  </w:style>
  <w:style w:type="character" w:styleId="Hyperlink">
    <w:name w:val="Hyperlink"/>
    <w:basedOn w:val="Fontepargpadro"/>
    <w:uiPriority w:val="99"/>
    <w:unhideWhenUsed/>
    <w:rsid w:val="009852E7"/>
    <w:rPr>
      <w:color w:val="0000FF" w:themeColor="hyperlink"/>
      <w:u w:val="single"/>
    </w:rPr>
  </w:style>
  <w:style w:type="paragraph" w:styleId="PargrafodaLista">
    <w:name w:val="List Paragraph"/>
    <w:basedOn w:val="Normal"/>
    <w:uiPriority w:val="34"/>
    <w:qFormat/>
    <w:rsid w:val="002A168B"/>
    <w:pPr>
      <w:ind w:left="720"/>
      <w:contextualSpacing/>
    </w:pPr>
  </w:style>
  <w:style w:type="paragraph" w:styleId="Cabealho">
    <w:name w:val="header"/>
    <w:basedOn w:val="Normal"/>
    <w:link w:val="CabealhoChar"/>
    <w:uiPriority w:val="99"/>
    <w:unhideWhenUsed/>
    <w:rsid w:val="00C70B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0B68"/>
    <w:rPr>
      <w:rFonts w:eastAsiaTheme="minorEastAsia"/>
      <w:lang w:eastAsia="pt-BR"/>
    </w:rPr>
  </w:style>
  <w:style w:type="paragraph" w:styleId="Rodap">
    <w:name w:val="footer"/>
    <w:basedOn w:val="Normal"/>
    <w:link w:val="RodapChar"/>
    <w:uiPriority w:val="99"/>
    <w:unhideWhenUsed/>
    <w:rsid w:val="00C70B68"/>
    <w:pPr>
      <w:tabs>
        <w:tab w:val="center" w:pos="4252"/>
        <w:tab w:val="right" w:pos="8504"/>
      </w:tabs>
      <w:spacing w:after="0" w:line="240" w:lineRule="auto"/>
    </w:pPr>
  </w:style>
  <w:style w:type="character" w:customStyle="1" w:styleId="RodapChar">
    <w:name w:val="Rodapé Char"/>
    <w:basedOn w:val="Fontepargpadro"/>
    <w:link w:val="Rodap"/>
    <w:uiPriority w:val="99"/>
    <w:rsid w:val="00C70B68"/>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E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852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52E7"/>
    <w:rPr>
      <w:rFonts w:ascii="Tahoma" w:eastAsiaTheme="minorEastAsia" w:hAnsi="Tahoma" w:cs="Tahoma"/>
      <w:sz w:val="16"/>
      <w:szCs w:val="16"/>
      <w:lang w:eastAsia="pt-BR"/>
    </w:rPr>
  </w:style>
  <w:style w:type="character" w:styleId="Hyperlink">
    <w:name w:val="Hyperlink"/>
    <w:basedOn w:val="Fontepargpadro"/>
    <w:uiPriority w:val="99"/>
    <w:unhideWhenUsed/>
    <w:rsid w:val="009852E7"/>
    <w:rPr>
      <w:color w:val="0000FF" w:themeColor="hyperlink"/>
      <w:u w:val="single"/>
    </w:rPr>
  </w:style>
  <w:style w:type="paragraph" w:styleId="PargrafodaLista">
    <w:name w:val="List Paragraph"/>
    <w:basedOn w:val="Normal"/>
    <w:uiPriority w:val="34"/>
    <w:qFormat/>
    <w:rsid w:val="002A168B"/>
    <w:pPr>
      <w:ind w:left="720"/>
      <w:contextualSpacing/>
    </w:pPr>
  </w:style>
  <w:style w:type="paragraph" w:styleId="Cabealho">
    <w:name w:val="header"/>
    <w:basedOn w:val="Normal"/>
    <w:link w:val="CabealhoChar"/>
    <w:uiPriority w:val="99"/>
    <w:unhideWhenUsed/>
    <w:rsid w:val="00C70B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0B68"/>
    <w:rPr>
      <w:rFonts w:eastAsiaTheme="minorEastAsia"/>
      <w:lang w:eastAsia="pt-BR"/>
    </w:rPr>
  </w:style>
  <w:style w:type="paragraph" w:styleId="Rodap">
    <w:name w:val="footer"/>
    <w:basedOn w:val="Normal"/>
    <w:link w:val="RodapChar"/>
    <w:uiPriority w:val="99"/>
    <w:unhideWhenUsed/>
    <w:rsid w:val="00C70B68"/>
    <w:pPr>
      <w:tabs>
        <w:tab w:val="center" w:pos="4252"/>
        <w:tab w:val="right" w:pos="8504"/>
      </w:tabs>
      <w:spacing w:after="0" w:line="240" w:lineRule="auto"/>
    </w:pPr>
  </w:style>
  <w:style w:type="character" w:customStyle="1" w:styleId="RodapChar">
    <w:name w:val="Rodapé Char"/>
    <w:basedOn w:val="Fontepargpadro"/>
    <w:link w:val="Rodap"/>
    <w:uiPriority w:val="99"/>
    <w:rsid w:val="00C70B6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50713">
      <w:bodyDiv w:val="1"/>
      <w:marLeft w:val="0"/>
      <w:marRight w:val="0"/>
      <w:marTop w:val="0"/>
      <w:marBottom w:val="0"/>
      <w:divBdr>
        <w:top w:val="none" w:sz="0" w:space="0" w:color="auto"/>
        <w:left w:val="none" w:sz="0" w:space="0" w:color="auto"/>
        <w:bottom w:val="none" w:sz="0" w:space="0" w:color="auto"/>
        <w:right w:val="none" w:sz="0" w:space="0" w:color="auto"/>
      </w:divBdr>
      <w:divsChild>
        <w:div w:id="131499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linkedin.com/in/soraya-rog%C3%A9rio-madureira-b81b74168/" TargetMode="External"/><Relationship Id="rId4" Type="http://schemas.openxmlformats.org/officeDocument/2006/relationships/settings" Target="settings.xml"/><Relationship Id="rId9" Type="http://schemas.openxmlformats.org/officeDocument/2006/relationships/hyperlink" Target="mailto:Soraya.madureira.adv@g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12504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bigmais</cp:lastModifiedBy>
  <cp:revision>2</cp:revision>
  <dcterms:created xsi:type="dcterms:W3CDTF">2019-01-14T14:38:00Z</dcterms:created>
  <dcterms:modified xsi:type="dcterms:W3CDTF">2019-01-14T14:38:00Z</dcterms:modified>
</cp:coreProperties>
</file>